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819" w:type="dxa"/>
        <w:tblInd w:w="-180" w:type="dxa"/>
        <w:tblLayout w:type="fixed"/>
        <w:tblLook w:val="0000" w:firstRow="0" w:lastRow="0" w:firstColumn="0" w:lastColumn="0" w:noHBand="0" w:noVBand="0"/>
      </w:tblPr>
      <w:tblGrid>
        <w:gridCol w:w="3299"/>
        <w:gridCol w:w="3544"/>
        <w:gridCol w:w="2976"/>
      </w:tblGrid>
      <w:tr w:rsidR="00682AE9" w:rsidRPr="00CF4157" w14:paraId="559C6DCA" w14:textId="77777777">
        <w:trPr>
          <w:trHeight w:val="1833"/>
        </w:trPr>
        <w:tc>
          <w:tcPr>
            <w:tcW w:w="3299" w:type="dxa"/>
          </w:tcPr>
          <w:p w14:paraId="00000003" w14:textId="77777777" w:rsidR="00682AE9" w:rsidRPr="00CF4157" w:rsidRDefault="00A2122A">
            <w:pPr>
              <w:spacing w:line="276" w:lineRule="auto"/>
              <w:jc w:val="center"/>
              <w:rPr>
                <w:rFonts w:ascii="Arial" w:eastAsia="Gill Sans" w:hAnsi="Arial" w:cs="Arial"/>
              </w:rPr>
            </w:pPr>
            <w:r w:rsidRPr="00CF4157">
              <w:rPr>
                <w:rFonts w:ascii="Arial" w:eastAsia="Gill Sans" w:hAnsi="Arial" w:cs="Arial"/>
                <w:noProof/>
              </w:rPr>
              <w:drawing>
                <wp:inline distT="0" distB="0" distL="0" distR="0" wp14:anchorId="788C5396" wp14:editId="3A6F9808">
                  <wp:extent cx="1658689" cy="66389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658689" cy="663890"/>
                          </a:xfrm>
                          <a:prstGeom prst="rect">
                            <a:avLst/>
                          </a:prstGeom>
                          <a:ln/>
                        </pic:spPr>
                      </pic:pic>
                    </a:graphicData>
                  </a:graphic>
                </wp:inline>
              </w:drawing>
            </w:r>
          </w:p>
          <w:p w14:paraId="00000004" w14:textId="77777777" w:rsidR="00682AE9" w:rsidRPr="00CF4157" w:rsidRDefault="00682AE9">
            <w:pPr>
              <w:spacing w:line="276" w:lineRule="auto"/>
              <w:jc w:val="center"/>
              <w:rPr>
                <w:rFonts w:ascii="Arial" w:eastAsia="Gill Sans" w:hAnsi="Arial" w:cs="Arial"/>
                <w:b/>
              </w:rPr>
            </w:pPr>
          </w:p>
        </w:tc>
        <w:tc>
          <w:tcPr>
            <w:tcW w:w="3544" w:type="dxa"/>
          </w:tcPr>
          <w:p w14:paraId="00000005" w14:textId="77777777" w:rsidR="00682AE9" w:rsidRPr="00CF4157" w:rsidRDefault="00A2122A">
            <w:pPr>
              <w:tabs>
                <w:tab w:val="left" w:pos="564"/>
              </w:tabs>
              <w:spacing w:line="276" w:lineRule="auto"/>
              <w:ind w:left="-28" w:firstLine="28"/>
              <w:jc w:val="center"/>
              <w:rPr>
                <w:rFonts w:ascii="Arial" w:eastAsia="Gill Sans" w:hAnsi="Arial" w:cs="Arial"/>
                <w:b/>
              </w:rPr>
            </w:pPr>
            <w:r w:rsidRPr="00CF4157">
              <w:rPr>
                <w:rFonts w:ascii="Arial" w:eastAsia="Gill Sans" w:hAnsi="Arial" w:cs="Arial"/>
                <w:noProof/>
              </w:rPr>
              <w:drawing>
                <wp:inline distT="0" distB="0" distL="0" distR="0" wp14:anchorId="66282C2B" wp14:editId="2E334F7B">
                  <wp:extent cx="1314450" cy="48577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314450" cy="485775"/>
                          </a:xfrm>
                          <a:prstGeom prst="rect">
                            <a:avLst/>
                          </a:prstGeom>
                          <a:ln/>
                        </pic:spPr>
                      </pic:pic>
                    </a:graphicData>
                  </a:graphic>
                </wp:inline>
              </w:drawing>
            </w:r>
          </w:p>
          <w:p w14:paraId="00000006" w14:textId="77777777" w:rsidR="00682AE9" w:rsidRPr="00CF4157" w:rsidRDefault="00682AE9">
            <w:pPr>
              <w:spacing w:line="276" w:lineRule="auto"/>
              <w:jc w:val="center"/>
              <w:rPr>
                <w:rFonts w:ascii="Arial" w:eastAsia="Gill Sans" w:hAnsi="Arial" w:cs="Arial"/>
                <w:b/>
              </w:rPr>
            </w:pPr>
          </w:p>
          <w:p w14:paraId="00000007" w14:textId="77777777" w:rsidR="00682AE9" w:rsidRPr="00CF4157" w:rsidRDefault="00682AE9">
            <w:pPr>
              <w:spacing w:line="276" w:lineRule="auto"/>
              <w:jc w:val="center"/>
              <w:rPr>
                <w:rFonts w:ascii="Arial" w:eastAsia="Gill Sans" w:hAnsi="Arial" w:cs="Arial"/>
                <w:b/>
              </w:rPr>
            </w:pPr>
          </w:p>
          <w:p w14:paraId="2E7D811B" w14:textId="77777777" w:rsidR="00CF4157" w:rsidRPr="00DF4167" w:rsidRDefault="00CF4157" w:rsidP="00DF4167">
            <w:pPr>
              <w:spacing w:line="276" w:lineRule="auto"/>
              <w:rPr>
                <w:rFonts w:ascii="Arial" w:eastAsia="Gill Sans" w:hAnsi="Arial" w:cs="Arial"/>
                <w:b/>
                <w:sz w:val="20"/>
                <w:szCs w:val="20"/>
              </w:rPr>
            </w:pPr>
          </w:p>
          <w:p w14:paraId="0E95399E" w14:textId="77777777" w:rsidR="00682AE9" w:rsidRDefault="00A2122A" w:rsidP="00DF4167">
            <w:pPr>
              <w:spacing w:line="276" w:lineRule="auto"/>
              <w:jc w:val="center"/>
              <w:rPr>
                <w:rFonts w:ascii="Arial" w:eastAsia="Gill Sans" w:hAnsi="Arial" w:cs="Arial"/>
                <w:b/>
                <w:sz w:val="32"/>
                <w:szCs w:val="32"/>
              </w:rPr>
            </w:pPr>
            <w:r w:rsidRPr="00CF4157">
              <w:rPr>
                <w:rFonts w:ascii="Arial" w:eastAsia="Gill Sans" w:hAnsi="Arial" w:cs="Arial"/>
                <w:b/>
                <w:sz w:val="32"/>
                <w:szCs w:val="32"/>
              </w:rPr>
              <w:t>PRESS RELEASE</w:t>
            </w:r>
          </w:p>
          <w:p w14:paraId="0000000B" w14:textId="3A66A358" w:rsidR="00DF4167" w:rsidRPr="00DF4167" w:rsidRDefault="00DF4167" w:rsidP="00DF4167">
            <w:pPr>
              <w:spacing w:line="276" w:lineRule="auto"/>
              <w:jc w:val="center"/>
              <w:rPr>
                <w:rFonts w:ascii="Arial" w:eastAsia="Gill Sans" w:hAnsi="Arial" w:cs="Arial"/>
                <w:b/>
                <w:sz w:val="16"/>
                <w:szCs w:val="16"/>
              </w:rPr>
            </w:pPr>
          </w:p>
        </w:tc>
        <w:tc>
          <w:tcPr>
            <w:tcW w:w="2976" w:type="dxa"/>
          </w:tcPr>
          <w:p w14:paraId="0000000C" w14:textId="77777777" w:rsidR="00682AE9" w:rsidRPr="00CF4157" w:rsidRDefault="00A2122A">
            <w:pPr>
              <w:tabs>
                <w:tab w:val="left" w:pos="3018"/>
              </w:tabs>
              <w:spacing w:line="276" w:lineRule="auto"/>
              <w:ind w:right="736"/>
              <w:jc w:val="right"/>
              <w:rPr>
                <w:rFonts w:ascii="Arial" w:eastAsia="Gill Sans" w:hAnsi="Arial" w:cs="Arial"/>
                <w:b/>
              </w:rPr>
            </w:pPr>
            <w:r w:rsidRPr="00CF4157">
              <w:rPr>
                <w:rFonts w:ascii="Arial" w:eastAsia="Gill Sans" w:hAnsi="Arial" w:cs="Arial"/>
                <w:noProof/>
              </w:rPr>
              <w:drawing>
                <wp:inline distT="0" distB="0" distL="0" distR="0" wp14:anchorId="017CDDB5" wp14:editId="2E5208D3">
                  <wp:extent cx="849250" cy="132363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4144" b="4143"/>
                          <a:stretch>
                            <a:fillRect/>
                          </a:stretch>
                        </pic:blipFill>
                        <pic:spPr>
                          <a:xfrm>
                            <a:off x="0" y="0"/>
                            <a:ext cx="849250" cy="1323635"/>
                          </a:xfrm>
                          <a:prstGeom prst="rect">
                            <a:avLst/>
                          </a:prstGeom>
                          <a:ln/>
                        </pic:spPr>
                      </pic:pic>
                    </a:graphicData>
                  </a:graphic>
                </wp:inline>
              </w:drawing>
            </w:r>
          </w:p>
        </w:tc>
      </w:tr>
    </w:tbl>
    <w:p w14:paraId="0000000D" w14:textId="77777777" w:rsidR="00682AE9" w:rsidRPr="00CF4157" w:rsidRDefault="00A2122A">
      <w:pPr>
        <w:pBdr>
          <w:top w:val="nil"/>
          <w:left w:val="nil"/>
          <w:bottom w:val="nil"/>
          <w:right w:val="nil"/>
          <w:between w:val="nil"/>
        </w:pBdr>
        <w:spacing w:after="0" w:line="276" w:lineRule="auto"/>
        <w:jc w:val="center"/>
        <w:rPr>
          <w:rFonts w:ascii="Arial" w:eastAsia="Gill Sans" w:hAnsi="Arial" w:cs="Arial"/>
          <w:b/>
          <w:color w:val="000000"/>
          <w:sz w:val="28"/>
          <w:szCs w:val="28"/>
        </w:rPr>
      </w:pPr>
      <w:r w:rsidRPr="00CF4157">
        <w:rPr>
          <w:rFonts w:ascii="Arial" w:eastAsia="Gill Sans" w:hAnsi="Arial" w:cs="Arial"/>
          <w:b/>
          <w:color w:val="000000"/>
          <w:sz w:val="28"/>
          <w:szCs w:val="28"/>
        </w:rPr>
        <w:t xml:space="preserve">German photographer Thomas Struth wins </w:t>
      </w:r>
    </w:p>
    <w:p w14:paraId="0000000E" w14:textId="77777777" w:rsidR="00682AE9" w:rsidRPr="00CF4157" w:rsidRDefault="00A2122A">
      <w:pPr>
        <w:pBdr>
          <w:top w:val="nil"/>
          <w:left w:val="nil"/>
          <w:bottom w:val="nil"/>
          <w:right w:val="nil"/>
          <w:between w:val="nil"/>
        </w:pBdr>
        <w:spacing w:after="0" w:line="276" w:lineRule="auto"/>
        <w:jc w:val="center"/>
        <w:rPr>
          <w:rFonts w:ascii="Arial" w:eastAsia="Gill Sans" w:hAnsi="Arial" w:cs="Arial"/>
          <w:b/>
          <w:color w:val="000000"/>
          <w:sz w:val="28"/>
          <w:szCs w:val="28"/>
        </w:rPr>
      </w:pPr>
      <w:r w:rsidRPr="00CF4157">
        <w:rPr>
          <w:rFonts w:ascii="Arial" w:eastAsia="Gill Sans" w:hAnsi="Arial" w:cs="Arial"/>
          <w:b/>
          <w:color w:val="000000"/>
          <w:sz w:val="28"/>
          <w:szCs w:val="28"/>
        </w:rPr>
        <w:t xml:space="preserve">Helena </w:t>
      </w:r>
      <w:proofErr w:type="spellStart"/>
      <w:r w:rsidRPr="00CF4157">
        <w:rPr>
          <w:rFonts w:ascii="Arial" w:eastAsia="Gill Sans" w:hAnsi="Arial" w:cs="Arial"/>
          <w:b/>
          <w:color w:val="000000"/>
          <w:sz w:val="28"/>
          <w:szCs w:val="28"/>
        </w:rPr>
        <w:t>Vaz</w:t>
      </w:r>
      <w:proofErr w:type="spellEnd"/>
      <w:r w:rsidRPr="00CF4157">
        <w:rPr>
          <w:rFonts w:ascii="Arial" w:eastAsia="Gill Sans" w:hAnsi="Arial" w:cs="Arial"/>
          <w:b/>
          <w:color w:val="000000"/>
          <w:sz w:val="28"/>
          <w:szCs w:val="28"/>
        </w:rPr>
        <w:t xml:space="preserve"> da Silva European Award 2024</w:t>
      </w:r>
    </w:p>
    <w:p w14:paraId="0000000F" w14:textId="77777777" w:rsidR="00682AE9" w:rsidRPr="00CF4157" w:rsidRDefault="00682AE9">
      <w:pPr>
        <w:pBdr>
          <w:top w:val="nil"/>
          <w:left w:val="nil"/>
          <w:bottom w:val="nil"/>
          <w:right w:val="nil"/>
          <w:between w:val="nil"/>
        </w:pBdr>
        <w:spacing w:after="0" w:line="276" w:lineRule="auto"/>
        <w:jc w:val="center"/>
        <w:rPr>
          <w:rFonts w:ascii="Arial" w:eastAsia="Gill Sans" w:hAnsi="Arial" w:cs="Arial"/>
          <w:b/>
          <w:color w:val="000000"/>
          <w:sz w:val="28"/>
          <w:szCs w:val="28"/>
        </w:rPr>
      </w:pPr>
    </w:p>
    <w:p w14:paraId="00000012" w14:textId="77777777" w:rsidR="00682AE9" w:rsidRPr="00CF4157" w:rsidRDefault="00682AE9" w:rsidP="00CF4157">
      <w:pPr>
        <w:pBdr>
          <w:top w:val="nil"/>
          <w:left w:val="nil"/>
          <w:bottom w:val="nil"/>
          <w:right w:val="nil"/>
          <w:between w:val="nil"/>
        </w:pBdr>
        <w:spacing w:after="0" w:line="276" w:lineRule="auto"/>
        <w:jc w:val="both"/>
        <w:rPr>
          <w:rFonts w:ascii="Arial" w:eastAsia="Gill Sans" w:hAnsi="Arial" w:cs="Arial"/>
          <w:color w:val="000000"/>
          <w:sz w:val="20"/>
          <w:szCs w:val="20"/>
        </w:rPr>
      </w:pPr>
    </w:p>
    <w:p w14:paraId="00000013" w14:textId="0D7C0B62" w:rsidR="00682AE9" w:rsidRPr="00CF4157" w:rsidRDefault="00A2122A" w:rsidP="00CF4157">
      <w:pPr>
        <w:pBdr>
          <w:top w:val="nil"/>
          <w:left w:val="nil"/>
          <w:bottom w:val="nil"/>
          <w:right w:val="nil"/>
          <w:between w:val="nil"/>
        </w:pBdr>
        <w:spacing w:after="0" w:line="264" w:lineRule="auto"/>
        <w:jc w:val="both"/>
        <w:rPr>
          <w:rFonts w:ascii="Arial" w:eastAsia="Gill Sans" w:hAnsi="Arial" w:cs="Arial"/>
          <w:color w:val="000000"/>
          <w:sz w:val="20"/>
          <w:szCs w:val="20"/>
        </w:rPr>
      </w:pPr>
      <w:r w:rsidRPr="00CF4157">
        <w:rPr>
          <w:rFonts w:ascii="Arial" w:eastAsia="Gill Sans" w:hAnsi="Arial" w:cs="Arial"/>
          <w:b/>
          <w:color w:val="000000"/>
          <w:sz w:val="20"/>
          <w:szCs w:val="20"/>
        </w:rPr>
        <w:t xml:space="preserve">Lisbon / The Hague, 12 July 2024 </w:t>
      </w:r>
      <w:r w:rsidRPr="00CF4157">
        <w:rPr>
          <w:rFonts w:ascii="Arial" w:eastAsia="Gill Sans" w:hAnsi="Arial" w:cs="Arial"/>
          <w:color w:val="000000"/>
          <w:sz w:val="20"/>
          <w:szCs w:val="20"/>
        </w:rPr>
        <w:t xml:space="preserve">– The German photographer </w:t>
      </w:r>
      <w:r w:rsidRPr="00CF4157">
        <w:rPr>
          <w:rFonts w:ascii="Arial" w:eastAsia="Gill Sans" w:hAnsi="Arial" w:cs="Arial"/>
          <w:b/>
          <w:color w:val="000000"/>
          <w:sz w:val="20"/>
          <w:szCs w:val="20"/>
        </w:rPr>
        <w:t>Thomas Struth</w:t>
      </w:r>
      <w:r w:rsidRPr="00CF4157">
        <w:rPr>
          <w:rFonts w:ascii="Arial" w:eastAsia="Gill Sans" w:hAnsi="Arial" w:cs="Arial"/>
          <w:color w:val="000000"/>
          <w:sz w:val="20"/>
          <w:szCs w:val="20"/>
        </w:rPr>
        <w:t xml:space="preserve"> is the winner of the</w:t>
      </w:r>
      <w:r w:rsidRPr="00CF4157">
        <w:rPr>
          <w:rFonts w:ascii="Arial" w:eastAsia="Gill Sans" w:hAnsi="Arial" w:cs="Arial"/>
          <w:b/>
          <w:color w:val="000000"/>
          <w:sz w:val="20"/>
          <w:szCs w:val="20"/>
        </w:rPr>
        <w:t xml:space="preserve"> Helena </w:t>
      </w:r>
      <w:proofErr w:type="spellStart"/>
      <w:r w:rsidRPr="00CF4157">
        <w:rPr>
          <w:rFonts w:ascii="Arial" w:eastAsia="Gill Sans" w:hAnsi="Arial" w:cs="Arial"/>
          <w:b/>
          <w:color w:val="000000"/>
          <w:sz w:val="20"/>
          <w:szCs w:val="20"/>
        </w:rPr>
        <w:t>Vaz</w:t>
      </w:r>
      <w:proofErr w:type="spellEnd"/>
      <w:r w:rsidRPr="00CF4157">
        <w:rPr>
          <w:rFonts w:ascii="Arial" w:eastAsia="Gill Sans" w:hAnsi="Arial" w:cs="Arial"/>
          <w:b/>
          <w:color w:val="000000"/>
          <w:sz w:val="20"/>
          <w:szCs w:val="20"/>
        </w:rPr>
        <w:t xml:space="preserve"> da Silva European Award for Raising Public Awareness on Cultural Heritage</w:t>
      </w:r>
      <w:r w:rsidR="007C753E" w:rsidRPr="00CF4157">
        <w:rPr>
          <w:rFonts w:ascii="Arial" w:eastAsia="Gill Sans" w:hAnsi="Arial" w:cs="Arial"/>
          <w:b/>
          <w:color w:val="000000"/>
          <w:sz w:val="20"/>
          <w:szCs w:val="20"/>
        </w:rPr>
        <w:t xml:space="preserve"> 2024</w:t>
      </w:r>
      <w:r w:rsidRPr="00CF4157">
        <w:rPr>
          <w:rFonts w:ascii="Arial" w:eastAsia="Gill Sans" w:hAnsi="Arial" w:cs="Arial"/>
          <w:color w:val="000000"/>
          <w:sz w:val="20"/>
          <w:szCs w:val="20"/>
        </w:rPr>
        <w:t xml:space="preserve">. This European recognition pays tribute to Thomas </w:t>
      </w:r>
      <w:proofErr w:type="spellStart"/>
      <w:r w:rsidRPr="00CF4157">
        <w:rPr>
          <w:rFonts w:ascii="Arial" w:eastAsia="Gill Sans" w:hAnsi="Arial" w:cs="Arial"/>
          <w:color w:val="000000"/>
          <w:sz w:val="20"/>
          <w:szCs w:val="20"/>
        </w:rPr>
        <w:t>Struth’s</w:t>
      </w:r>
      <w:proofErr w:type="spellEnd"/>
      <w:r w:rsidRPr="00CF4157">
        <w:rPr>
          <w:rFonts w:ascii="Arial" w:eastAsia="Gill Sans" w:hAnsi="Arial" w:cs="Arial"/>
          <w:color w:val="000000"/>
          <w:sz w:val="20"/>
          <w:szCs w:val="20"/>
        </w:rPr>
        <w:t xml:space="preserve"> exceptional art of communicating European culture and values through photography.</w:t>
      </w:r>
    </w:p>
    <w:p w14:paraId="00000014" w14:textId="77777777" w:rsidR="00682AE9" w:rsidRPr="00CF4157" w:rsidRDefault="00A2122A" w:rsidP="00CF4157">
      <w:pPr>
        <w:pBdr>
          <w:top w:val="nil"/>
          <w:left w:val="nil"/>
          <w:bottom w:val="nil"/>
          <w:right w:val="nil"/>
          <w:between w:val="nil"/>
        </w:pBdr>
        <w:spacing w:after="0" w:line="264" w:lineRule="auto"/>
        <w:jc w:val="both"/>
        <w:rPr>
          <w:rFonts w:ascii="Arial" w:eastAsia="Gill Sans" w:hAnsi="Arial" w:cs="Arial"/>
          <w:color w:val="000000"/>
          <w:sz w:val="20"/>
          <w:szCs w:val="20"/>
        </w:rPr>
      </w:pPr>
      <w:r w:rsidRPr="00CF4157">
        <w:rPr>
          <w:rFonts w:ascii="Arial" w:eastAsia="Gill Sans" w:hAnsi="Arial" w:cs="Arial"/>
          <w:color w:val="000000"/>
          <w:sz w:val="20"/>
          <w:szCs w:val="20"/>
        </w:rPr>
        <w:t xml:space="preserve"> </w:t>
      </w:r>
    </w:p>
    <w:p w14:paraId="00000015" w14:textId="77777777" w:rsidR="00682AE9" w:rsidRPr="00CF4157" w:rsidRDefault="00A2122A" w:rsidP="00CF4157">
      <w:pPr>
        <w:pBdr>
          <w:top w:val="nil"/>
          <w:left w:val="nil"/>
          <w:bottom w:val="nil"/>
          <w:right w:val="nil"/>
          <w:between w:val="nil"/>
        </w:pBdr>
        <w:spacing w:after="0" w:line="264" w:lineRule="auto"/>
        <w:jc w:val="both"/>
        <w:rPr>
          <w:rFonts w:ascii="Arial" w:eastAsia="Gill Sans" w:hAnsi="Arial" w:cs="Arial"/>
          <w:color w:val="000000"/>
          <w:sz w:val="20"/>
          <w:szCs w:val="20"/>
        </w:rPr>
      </w:pPr>
      <w:r w:rsidRPr="00CF4157">
        <w:rPr>
          <w:rFonts w:ascii="Arial" w:eastAsia="Gill Sans" w:hAnsi="Arial" w:cs="Arial"/>
          <w:color w:val="000000"/>
          <w:sz w:val="20"/>
          <w:szCs w:val="20"/>
        </w:rPr>
        <w:t xml:space="preserve">The Helena </w:t>
      </w:r>
      <w:proofErr w:type="spellStart"/>
      <w:r w:rsidRPr="00CF4157">
        <w:rPr>
          <w:rFonts w:ascii="Arial" w:eastAsia="Gill Sans" w:hAnsi="Arial" w:cs="Arial"/>
          <w:color w:val="000000"/>
          <w:sz w:val="20"/>
          <w:szCs w:val="20"/>
        </w:rPr>
        <w:t>Vaz</w:t>
      </w:r>
      <w:proofErr w:type="spellEnd"/>
      <w:r w:rsidRPr="00CF4157">
        <w:rPr>
          <w:rFonts w:ascii="Arial" w:eastAsia="Gill Sans" w:hAnsi="Arial" w:cs="Arial"/>
          <w:color w:val="000000"/>
          <w:sz w:val="20"/>
          <w:szCs w:val="20"/>
        </w:rPr>
        <w:t xml:space="preserve"> da Silva European Award was established in 2013 by the </w:t>
      </w:r>
      <w:r w:rsidRPr="00CF4157">
        <w:rPr>
          <w:rFonts w:ascii="Arial" w:eastAsia="Gill Sans" w:hAnsi="Arial" w:cs="Arial"/>
          <w:b/>
          <w:color w:val="000000"/>
          <w:sz w:val="20"/>
          <w:szCs w:val="20"/>
        </w:rPr>
        <w:t xml:space="preserve">Centro Nacional de </w:t>
      </w:r>
      <w:proofErr w:type="spellStart"/>
      <w:r w:rsidRPr="00CF4157">
        <w:rPr>
          <w:rFonts w:ascii="Arial" w:eastAsia="Gill Sans" w:hAnsi="Arial" w:cs="Arial"/>
          <w:b/>
          <w:color w:val="000000"/>
          <w:sz w:val="20"/>
          <w:szCs w:val="20"/>
        </w:rPr>
        <w:t>Cultura</w:t>
      </w:r>
      <w:proofErr w:type="spellEnd"/>
      <w:r w:rsidRPr="00CF4157">
        <w:rPr>
          <w:rFonts w:ascii="Arial" w:eastAsia="Gill Sans" w:hAnsi="Arial" w:cs="Arial"/>
          <w:color w:val="000000"/>
          <w:sz w:val="20"/>
          <w:szCs w:val="20"/>
        </w:rPr>
        <w:t xml:space="preserve"> (Portugal) in collaboration with </w:t>
      </w:r>
      <w:r w:rsidRPr="00CF4157">
        <w:rPr>
          <w:rFonts w:ascii="Arial" w:eastAsia="Gill Sans" w:hAnsi="Arial" w:cs="Arial"/>
          <w:b/>
          <w:color w:val="000000"/>
          <w:sz w:val="20"/>
          <w:szCs w:val="20"/>
        </w:rPr>
        <w:t>Europa Nostra</w:t>
      </w:r>
      <w:r w:rsidRPr="00CF4157">
        <w:rPr>
          <w:rFonts w:ascii="Arial" w:eastAsia="Gill Sans" w:hAnsi="Arial" w:cs="Arial"/>
          <w:color w:val="000000"/>
          <w:sz w:val="20"/>
          <w:szCs w:val="20"/>
        </w:rPr>
        <w:t xml:space="preserve"> and the </w:t>
      </w:r>
      <w:r w:rsidRPr="00CF4157">
        <w:rPr>
          <w:rFonts w:ascii="Arial" w:eastAsia="Gill Sans" w:hAnsi="Arial" w:cs="Arial"/>
          <w:b/>
          <w:color w:val="000000"/>
          <w:sz w:val="20"/>
          <w:szCs w:val="20"/>
        </w:rPr>
        <w:t>Portuguese Press Club</w:t>
      </w:r>
      <w:r w:rsidRPr="00CF4157">
        <w:rPr>
          <w:rFonts w:ascii="Arial" w:eastAsia="Gill Sans" w:hAnsi="Arial" w:cs="Arial"/>
          <w:color w:val="000000"/>
          <w:sz w:val="20"/>
          <w:szCs w:val="20"/>
        </w:rPr>
        <w:t xml:space="preserve">, and has the support of the Ministry of Culture and the Ministry of Foreign Affairs of Portugal, the </w:t>
      </w:r>
      <w:proofErr w:type="spellStart"/>
      <w:r w:rsidRPr="00CF4157">
        <w:rPr>
          <w:rFonts w:ascii="Arial" w:eastAsia="Gill Sans" w:hAnsi="Arial" w:cs="Arial"/>
          <w:color w:val="000000"/>
          <w:sz w:val="20"/>
          <w:szCs w:val="20"/>
        </w:rPr>
        <w:t>Calouste</w:t>
      </w:r>
      <w:proofErr w:type="spellEnd"/>
      <w:r w:rsidRPr="00CF4157">
        <w:rPr>
          <w:rFonts w:ascii="Arial" w:eastAsia="Gill Sans" w:hAnsi="Arial" w:cs="Arial"/>
          <w:color w:val="000000"/>
          <w:sz w:val="20"/>
          <w:szCs w:val="20"/>
        </w:rPr>
        <w:t xml:space="preserve"> </w:t>
      </w:r>
      <w:proofErr w:type="spellStart"/>
      <w:r w:rsidRPr="00CF4157">
        <w:rPr>
          <w:rFonts w:ascii="Arial" w:eastAsia="Gill Sans" w:hAnsi="Arial" w:cs="Arial"/>
          <w:color w:val="000000"/>
          <w:sz w:val="20"/>
          <w:szCs w:val="20"/>
        </w:rPr>
        <w:t>Gulbenkian</w:t>
      </w:r>
      <w:proofErr w:type="spellEnd"/>
      <w:r w:rsidRPr="00CF4157">
        <w:rPr>
          <w:rFonts w:ascii="Arial" w:eastAsia="Gill Sans" w:hAnsi="Arial" w:cs="Arial"/>
          <w:color w:val="000000"/>
          <w:sz w:val="20"/>
          <w:szCs w:val="20"/>
        </w:rPr>
        <w:t xml:space="preserve"> Foundation and Tourism of Portugal.</w:t>
      </w:r>
    </w:p>
    <w:p w14:paraId="00000016" w14:textId="77777777" w:rsidR="00682AE9" w:rsidRPr="00CF4157" w:rsidRDefault="00682AE9" w:rsidP="00CF4157">
      <w:pPr>
        <w:pBdr>
          <w:top w:val="nil"/>
          <w:left w:val="nil"/>
          <w:bottom w:val="nil"/>
          <w:right w:val="nil"/>
          <w:between w:val="nil"/>
        </w:pBdr>
        <w:spacing w:after="0" w:line="264" w:lineRule="auto"/>
        <w:jc w:val="both"/>
        <w:rPr>
          <w:rFonts w:ascii="Arial" w:eastAsia="Gill Sans" w:hAnsi="Arial" w:cs="Arial"/>
          <w:color w:val="000000"/>
          <w:sz w:val="20"/>
          <w:szCs w:val="20"/>
        </w:rPr>
      </w:pPr>
    </w:p>
    <w:p w14:paraId="00000017" w14:textId="5B5DA260" w:rsidR="00682AE9" w:rsidRPr="00CF4157" w:rsidRDefault="00A2122A" w:rsidP="00CF4157">
      <w:pPr>
        <w:pBdr>
          <w:top w:val="nil"/>
          <w:left w:val="nil"/>
          <w:bottom w:val="nil"/>
          <w:right w:val="nil"/>
          <w:between w:val="nil"/>
        </w:pBdr>
        <w:spacing w:after="0" w:line="264" w:lineRule="auto"/>
        <w:jc w:val="both"/>
        <w:rPr>
          <w:rFonts w:ascii="Arial" w:eastAsia="Gill Sans" w:hAnsi="Arial" w:cs="Arial"/>
          <w:color w:val="000000"/>
          <w:sz w:val="20"/>
          <w:szCs w:val="20"/>
        </w:rPr>
      </w:pPr>
      <w:r w:rsidRPr="00CF4157">
        <w:rPr>
          <w:rFonts w:ascii="Arial" w:eastAsia="Gill Sans" w:hAnsi="Arial" w:cs="Arial"/>
          <w:color w:val="000000"/>
          <w:sz w:val="20"/>
          <w:szCs w:val="20"/>
        </w:rPr>
        <w:t xml:space="preserve">The Award </w:t>
      </w:r>
      <w:hyperlink r:id="rId9">
        <w:r w:rsidRPr="00CF4157">
          <w:rPr>
            <w:rFonts w:ascii="Arial" w:eastAsia="Gill Sans" w:hAnsi="Arial" w:cs="Arial"/>
            <w:color w:val="0563C1"/>
            <w:sz w:val="20"/>
            <w:szCs w:val="20"/>
            <w:u w:val="single"/>
          </w:rPr>
          <w:t>Jury</w:t>
        </w:r>
      </w:hyperlink>
      <w:r w:rsidRPr="00CF4157">
        <w:rPr>
          <w:rFonts w:ascii="Arial" w:eastAsia="Gill Sans" w:hAnsi="Arial" w:cs="Arial"/>
          <w:color w:val="000000"/>
          <w:sz w:val="20"/>
          <w:szCs w:val="20"/>
        </w:rPr>
        <w:t xml:space="preserve"> also granted a </w:t>
      </w:r>
      <w:r w:rsidRPr="00CF4157">
        <w:rPr>
          <w:rFonts w:ascii="Arial" w:eastAsia="Gill Sans" w:hAnsi="Arial" w:cs="Arial"/>
          <w:b/>
          <w:color w:val="000000"/>
          <w:sz w:val="20"/>
          <w:szCs w:val="20"/>
        </w:rPr>
        <w:t>Special Recognition to</w:t>
      </w:r>
      <w:r w:rsidRPr="00CF4157">
        <w:rPr>
          <w:rFonts w:ascii="Arial" w:eastAsia="Gill Sans" w:hAnsi="Arial" w:cs="Arial"/>
          <w:color w:val="000000"/>
          <w:sz w:val="20"/>
          <w:szCs w:val="20"/>
        </w:rPr>
        <w:t xml:space="preserve"> the Cypriot dancer </w:t>
      </w:r>
      <w:proofErr w:type="spellStart"/>
      <w:r w:rsidRPr="00CF4157">
        <w:rPr>
          <w:rFonts w:ascii="Arial" w:eastAsia="Gill Sans" w:hAnsi="Arial" w:cs="Arial"/>
          <w:b/>
          <w:color w:val="000000"/>
          <w:sz w:val="20"/>
          <w:szCs w:val="20"/>
        </w:rPr>
        <w:t>Ioanna</w:t>
      </w:r>
      <w:proofErr w:type="spellEnd"/>
      <w:r w:rsidRPr="00CF4157">
        <w:rPr>
          <w:rFonts w:ascii="Arial" w:eastAsia="Gill Sans" w:hAnsi="Arial" w:cs="Arial"/>
          <w:b/>
          <w:color w:val="000000"/>
          <w:sz w:val="20"/>
          <w:szCs w:val="20"/>
        </w:rPr>
        <w:t xml:space="preserve"> </w:t>
      </w:r>
      <w:proofErr w:type="spellStart"/>
      <w:r w:rsidRPr="00CF4157">
        <w:rPr>
          <w:rFonts w:ascii="Arial" w:eastAsia="Gill Sans" w:hAnsi="Arial" w:cs="Arial"/>
          <w:b/>
          <w:color w:val="000000"/>
          <w:sz w:val="20"/>
          <w:szCs w:val="20"/>
        </w:rPr>
        <w:t>Avraam</w:t>
      </w:r>
      <w:proofErr w:type="spellEnd"/>
      <w:r w:rsidRPr="00CF4157">
        <w:rPr>
          <w:rFonts w:ascii="Arial" w:eastAsia="Gill Sans" w:hAnsi="Arial" w:cs="Arial"/>
          <w:color w:val="000000"/>
          <w:sz w:val="20"/>
          <w:szCs w:val="20"/>
        </w:rPr>
        <w:t>,</w:t>
      </w:r>
      <w:r w:rsidRPr="00CF4157">
        <w:rPr>
          <w:rFonts w:ascii="Arial" w:eastAsia="Gill Sans" w:hAnsi="Arial" w:cs="Arial"/>
          <w:b/>
          <w:color w:val="000000"/>
          <w:sz w:val="20"/>
          <w:szCs w:val="20"/>
        </w:rPr>
        <w:t xml:space="preserve"> </w:t>
      </w:r>
      <w:r w:rsidRPr="00CF4157">
        <w:rPr>
          <w:rFonts w:ascii="Arial" w:eastAsia="Gill Sans" w:hAnsi="Arial" w:cs="Arial"/>
          <w:color w:val="000000"/>
          <w:sz w:val="20"/>
          <w:szCs w:val="20"/>
        </w:rPr>
        <w:t xml:space="preserve">who is </w:t>
      </w:r>
      <w:r w:rsidR="007C753E" w:rsidRPr="00CF4157">
        <w:rPr>
          <w:rFonts w:ascii="Arial" w:eastAsia="Gill Sans" w:hAnsi="Arial" w:cs="Arial"/>
          <w:color w:val="000000"/>
          <w:sz w:val="20"/>
          <w:szCs w:val="20"/>
        </w:rPr>
        <w:t xml:space="preserve">the </w:t>
      </w:r>
      <w:r w:rsidRPr="00CF4157">
        <w:rPr>
          <w:rFonts w:ascii="Arial" w:eastAsia="Gill Sans" w:hAnsi="Arial" w:cs="Arial"/>
          <w:color w:val="000000"/>
          <w:sz w:val="20"/>
          <w:szCs w:val="20"/>
        </w:rPr>
        <w:t>Principal Dancer at the Vienna State Ballet, for her contribution to the promotion of European intangible cultural heritage.</w:t>
      </w:r>
    </w:p>
    <w:p w14:paraId="00000018" w14:textId="77777777" w:rsidR="00682AE9" w:rsidRPr="00CF4157" w:rsidRDefault="00682AE9" w:rsidP="00CF4157">
      <w:pPr>
        <w:pBdr>
          <w:top w:val="nil"/>
          <w:left w:val="nil"/>
          <w:bottom w:val="nil"/>
          <w:right w:val="nil"/>
          <w:between w:val="nil"/>
        </w:pBdr>
        <w:spacing w:after="0" w:line="264" w:lineRule="auto"/>
        <w:jc w:val="both"/>
        <w:rPr>
          <w:rFonts w:ascii="Arial" w:eastAsia="Gill Sans" w:hAnsi="Arial" w:cs="Arial"/>
          <w:color w:val="000000"/>
          <w:sz w:val="20"/>
          <w:szCs w:val="20"/>
        </w:rPr>
      </w:pPr>
    </w:p>
    <w:p w14:paraId="00000019" w14:textId="00E4DCCD" w:rsidR="00682AE9" w:rsidRPr="00CF4157" w:rsidRDefault="00A2122A" w:rsidP="00CF4157">
      <w:pPr>
        <w:pBdr>
          <w:top w:val="nil"/>
          <w:left w:val="nil"/>
          <w:bottom w:val="nil"/>
          <w:right w:val="nil"/>
          <w:between w:val="nil"/>
        </w:pBdr>
        <w:spacing w:after="0" w:line="264" w:lineRule="auto"/>
        <w:jc w:val="both"/>
        <w:rPr>
          <w:rFonts w:ascii="Arial" w:eastAsia="Gill Sans" w:hAnsi="Arial" w:cs="Arial"/>
          <w:color w:val="000000"/>
          <w:sz w:val="20"/>
          <w:szCs w:val="20"/>
        </w:rPr>
      </w:pPr>
      <w:r w:rsidRPr="00CF4157">
        <w:rPr>
          <w:rFonts w:ascii="Arial" w:eastAsia="Gill Sans" w:hAnsi="Arial" w:cs="Arial"/>
          <w:color w:val="000000"/>
          <w:sz w:val="20"/>
          <w:szCs w:val="20"/>
        </w:rPr>
        <w:t>The award ceremony will take place</w:t>
      </w:r>
      <w:r w:rsidR="005B03E7">
        <w:rPr>
          <w:rFonts w:ascii="Arial" w:eastAsia="Gill Sans" w:hAnsi="Arial" w:cs="Arial"/>
          <w:color w:val="000000"/>
          <w:sz w:val="20"/>
          <w:szCs w:val="20"/>
        </w:rPr>
        <w:t xml:space="preserve"> </w:t>
      </w:r>
      <w:r w:rsidR="005B03E7" w:rsidRPr="00CF4157">
        <w:rPr>
          <w:rFonts w:ascii="Arial" w:eastAsia="Gill Sans" w:hAnsi="Arial" w:cs="Arial"/>
          <w:color w:val="000000"/>
          <w:sz w:val="20"/>
          <w:szCs w:val="20"/>
        </w:rPr>
        <w:t xml:space="preserve">on </w:t>
      </w:r>
      <w:r w:rsidR="005B03E7" w:rsidRPr="00CF4157">
        <w:rPr>
          <w:rFonts w:ascii="Arial" w:eastAsia="Gill Sans" w:hAnsi="Arial" w:cs="Arial"/>
          <w:b/>
          <w:color w:val="000000"/>
          <w:sz w:val="20"/>
          <w:szCs w:val="20"/>
        </w:rPr>
        <w:t>21</w:t>
      </w:r>
      <w:r w:rsidR="005B03E7" w:rsidRPr="00CF4157">
        <w:rPr>
          <w:rFonts w:ascii="Arial" w:eastAsia="Gill Sans" w:hAnsi="Arial" w:cs="Arial"/>
          <w:color w:val="000000"/>
          <w:sz w:val="20"/>
          <w:szCs w:val="20"/>
        </w:rPr>
        <w:t xml:space="preserve"> </w:t>
      </w:r>
      <w:r w:rsidR="005B03E7" w:rsidRPr="00CF4157">
        <w:rPr>
          <w:rFonts w:ascii="Arial" w:eastAsia="Gill Sans" w:hAnsi="Arial" w:cs="Arial"/>
          <w:b/>
          <w:color w:val="000000"/>
          <w:sz w:val="20"/>
          <w:szCs w:val="20"/>
        </w:rPr>
        <w:t>October 2024</w:t>
      </w:r>
      <w:r w:rsidRPr="00CF4157">
        <w:rPr>
          <w:rFonts w:ascii="Arial" w:eastAsia="Gill Sans" w:hAnsi="Arial" w:cs="Arial"/>
          <w:color w:val="000000"/>
          <w:sz w:val="20"/>
          <w:szCs w:val="20"/>
        </w:rPr>
        <w:t xml:space="preserve"> at the </w:t>
      </w:r>
      <w:proofErr w:type="spellStart"/>
      <w:r w:rsidRPr="00CF4157">
        <w:rPr>
          <w:rFonts w:ascii="Arial" w:eastAsia="Gill Sans" w:hAnsi="Arial" w:cs="Arial"/>
          <w:color w:val="000000"/>
          <w:sz w:val="20"/>
          <w:szCs w:val="20"/>
        </w:rPr>
        <w:t>Calouste</w:t>
      </w:r>
      <w:proofErr w:type="spellEnd"/>
      <w:r w:rsidRPr="00CF4157">
        <w:rPr>
          <w:rFonts w:ascii="Arial" w:eastAsia="Gill Sans" w:hAnsi="Arial" w:cs="Arial"/>
          <w:color w:val="000000"/>
          <w:sz w:val="20"/>
          <w:szCs w:val="20"/>
        </w:rPr>
        <w:t xml:space="preserve"> </w:t>
      </w:r>
      <w:proofErr w:type="spellStart"/>
      <w:r w:rsidRPr="00CF4157">
        <w:rPr>
          <w:rFonts w:ascii="Arial" w:eastAsia="Gill Sans" w:hAnsi="Arial" w:cs="Arial"/>
          <w:color w:val="000000"/>
          <w:sz w:val="20"/>
          <w:szCs w:val="20"/>
        </w:rPr>
        <w:t>Gulbenkian</w:t>
      </w:r>
      <w:proofErr w:type="spellEnd"/>
      <w:r w:rsidRPr="00CF4157">
        <w:rPr>
          <w:rFonts w:ascii="Arial" w:eastAsia="Gill Sans" w:hAnsi="Arial" w:cs="Arial"/>
          <w:color w:val="000000"/>
          <w:sz w:val="20"/>
          <w:szCs w:val="20"/>
        </w:rPr>
        <w:t xml:space="preserve"> Foundation</w:t>
      </w:r>
      <w:r w:rsidR="005B03E7">
        <w:rPr>
          <w:rFonts w:ascii="Arial" w:eastAsia="Gill Sans" w:hAnsi="Arial" w:cs="Arial"/>
          <w:color w:val="000000"/>
          <w:sz w:val="20"/>
          <w:szCs w:val="20"/>
        </w:rPr>
        <w:t xml:space="preserve"> </w:t>
      </w:r>
      <w:r w:rsidR="005B03E7" w:rsidRPr="00CF4157">
        <w:rPr>
          <w:rFonts w:ascii="Arial" w:eastAsia="Gill Sans" w:hAnsi="Arial" w:cs="Arial"/>
          <w:color w:val="000000"/>
          <w:sz w:val="20"/>
          <w:szCs w:val="20"/>
        </w:rPr>
        <w:t>in Lisbon</w:t>
      </w:r>
      <w:r w:rsidR="005B03E7">
        <w:rPr>
          <w:rFonts w:ascii="Arial" w:eastAsia="Gill Sans" w:hAnsi="Arial" w:cs="Arial"/>
          <w:color w:val="000000"/>
          <w:sz w:val="20"/>
          <w:szCs w:val="20"/>
        </w:rPr>
        <w:t>.</w:t>
      </w:r>
    </w:p>
    <w:p w14:paraId="0000001A" w14:textId="77777777" w:rsidR="00682AE9" w:rsidRPr="00CF4157" w:rsidRDefault="00682AE9" w:rsidP="00CF4157">
      <w:pPr>
        <w:pBdr>
          <w:top w:val="nil"/>
          <w:left w:val="nil"/>
          <w:bottom w:val="nil"/>
          <w:right w:val="nil"/>
          <w:between w:val="nil"/>
        </w:pBdr>
        <w:spacing w:after="0" w:line="264" w:lineRule="auto"/>
        <w:jc w:val="both"/>
        <w:rPr>
          <w:rFonts w:ascii="Arial" w:eastAsia="Gill Sans" w:hAnsi="Arial" w:cs="Arial"/>
          <w:color w:val="000000"/>
          <w:sz w:val="20"/>
          <w:szCs w:val="20"/>
        </w:rPr>
      </w:pPr>
    </w:p>
    <w:p w14:paraId="0000001B" w14:textId="1FCEBEE7" w:rsidR="00682AE9" w:rsidRDefault="00A2122A" w:rsidP="00CF4157">
      <w:pPr>
        <w:spacing w:after="0" w:line="264" w:lineRule="auto"/>
        <w:jc w:val="both"/>
        <w:rPr>
          <w:rFonts w:ascii="Arial" w:eastAsia="Gill Sans" w:hAnsi="Arial" w:cs="Arial"/>
          <w:i/>
          <w:sz w:val="20"/>
          <w:szCs w:val="20"/>
        </w:rPr>
      </w:pPr>
      <w:r w:rsidRPr="00CF4157">
        <w:rPr>
          <w:rFonts w:ascii="Arial" w:eastAsia="Gill Sans" w:hAnsi="Arial" w:cs="Arial"/>
          <w:sz w:val="20"/>
          <w:szCs w:val="20"/>
        </w:rPr>
        <w:t xml:space="preserve">Reacting to the announcement, Thomas Struth stated: </w:t>
      </w:r>
      <w:r w:rsidRPr="00CF4157">
        <w:rPr>
          <w:rFonts w:ascii="Arial" w:eastAsia="Gill Sans" w:hAnsi="Arial" w:cs="Arial"/>
          <w:i/>
          <w:sz w:val="20"/>
          <w:szCs w:val="20"/>
        </w:rPr>
        <w:t xml:space="preserve">“I am absolutely delighted to receive the Helena </w:t>
      </w:r>
      <w:proofErr w:type="spellStart"/>
      <w:r w:rsidRPr="00CF4157">
        <w:rPr>
          <w:rFonts w:ascii="Arial" w:eastAsia="Gill Sans" w:hAnsi="Arial" w:cs="Arial"/>
          <w:i/>
          <w:sz w:val="20"/>
          <w:szCs w:val="20"/>
        </w:rPr>
        <w:t>Vaz</w:t>
      </w:r>
      <w:proofErr w:type="spellEnd"/>
      <w:r w:rsidRPr="00CF4157">
        <w:rPr>
          <w:rFonts w:ascii="Arial" w:eastAsia="Gill Sans" w:hAnsi="Arial" w:cs="Arial"/>
          <w:i/>
          <w:sz w:val="20"/>
          <w:szCs w:val="20"/>
        </w:rPr>
        <w:t xml:space="preserve"> da Silva European Award 2024. I would like to thank the Jury and the Centro Nacional de </w:t>
      </w:r>
      <w:proofErr w:type="spellStart"/>
      <w:r w:rsidRPr="00CF4157">
        <w:rPr>
          <w:rFonts w:ascii="Arial" w:eastAsia="Gill Sans" w:hAnsi="Arial" w:cs="Arial"/>
          <w:i/>
          <w:sz w:val="20"/>
          <w:szCs w:val="20"/>
        </w:rPr>
        <w:t>Cultura</w:t>
      </w:r>
      <w:proofErr w:type="spellEnd"/>
      <w:r w:rsidRPr="00CF4157">
        <w:rPr>
          <w:rFonts w:ascii="Arial" w:eastAsia="Gill Sans" w:hAnsi="Arial" w:cs="Arial"/>
          <w:i/>
          <w:sz w:val="20"/>
          <w:szCs w:val="20"/>
        </w:rPr>
        <w:t xml:space="preserve"> from the bottom of my heart. I feel honoured to join the group of important cultural figures who have already received this Award. Raising awareness of a united Europe and its cultural heritage is particularly important in today's world.” </w:t>
      </w:r>
    </w:p>
    <w:p w14:paraId="597E7271" w14:textId="77777777" w:rsidR="00CF4157" w:rsidRPr="00CF4157" w:rsidRDefault="00CF4157" w:rsidP="00CF4157">
      <w:pPr>
        <w:spacing w:after="0" w:line="264" w:lineRule="auto"/>
        <w:jc w:val="both"/>
        <w:rPr>
          <w:rFonts w:ascii="Arial" w:eastAsia="Gill Sans" w:hAnsi="Arial" w:cs="Arial"/>
          <w:sz w:val="20"/>
          <w:szCs w:val="20"/>
        </w:rPr>
      </w:pPr>
    </w:p>
    <w:p w14:paraId="0000001C" w14:textId="77777777" w:rsidR="00682AE9" w:rsidRPr="00CF4157" w:rsidRDefault="00A2122A" w:rsidP="00CF4157">
      <w:pPr>
        <w:pBdr>
          <w:top w:val="nil"/>
          <w:left w:val="nil"/>
          <w:bottom w:val="nil"/>
          <w:right w:val="nil"/>
          <w:between w:val="nil"/>
        </w:pBdr>
        <w:spacing w:after="0" w:line="264" w:lineRule="auto"/>
        <w:jc w:val="both"/>
        <w:rPr>
          <w:rFonts w:ascii="Arial" w:eastAsia="Gill Sans" w:hAnsi="Arial" w:cs="Arial"/>
          <w:i/>
          <w:color w:val="000000"/>
          <w:sz w:val="20"/>
          <w:szCs w:val="20"/>
        </w:rPr>
      </w:pPr>
      <w:r w:rsidRPr="00CF4157">
        <w:rPr>
          <w:rFonts w:ascii="Arial" w:eastAsia="Gill Sans" w:hAnsi="Arial" w:cs="Arial"/>
          <w:color w:val="000000"/>
          <w:sz w:val="20"/>
          <w:szCs w:val="20"/>
        </w:rPr>
        <w:t xml:space="preserve">The Award Jury highlighted: </w:t>
      </w:r>
      <w:r w:rsidRPr="00CF4157">
        <w:rPr>
          <w:rFonts w:ascii="Arial" w:eastAsia="Gill Sans" w:hAnsi="Arial" w:cs="Arial"/>
          <w:i/>
          <w:color w:val="000000"/>
          <w:sz w:val="20"/>
          <w:szCs w:val="20"/>
        </w:rPr>
        <w:t xml:space="preserve">“Thomas </w:t>
      </w:r>
      <w:proofErr w:type="spellStart"/>
      <w:r w:rsidRPr="00CF4157">
        <w:rPr>
          <w:rFonts w:ascii="Arial" w:eastAsia="Gill Sans" w:hAnsi="Arial" w:cs="Arial"/>
          <w:i/>
          <w:color w:val="000000"/>
          <w:sz w:val="20"/>
          <w:szCs w:val="20"/>
        </w:rPr>
        <w:t>Struth's</w:t>
      </w:r>
      <w:proofErr w:type="spellEnd"/>
      <w:r w:rsidRPr="00CF4157">
        <w:rPr>
          <w:rFonts w:ascii="Arial" w:eastAsia="Gill Sans" w:hAnsi="Arial" w:cs="Arial"/>
          <w:i/>
          <w:color w:val="000000"/>
          <w:sz w:val="20"/>
          <w:szCs w:val="20"/>
        </w:rPr>
        <w:t xml:space="preserve"> work embodies what is essential in heritage: it portrays people, cities, museums, environments and technologies; it comes as a revelation to many </w:t>
      </w:r>
      <w:sdt>
        <w:sdtPr>
          <w:rPr>
            <w:rFonts w:ascii="Arial" w:hAnsi="Arial" w:cs="Arial"/>
            <w:sz w:val="20"/>
            <w:szCs w:val="20"/>
          </w:rPr>
          <w:tag w:val="goog_rdk_0"/>
          <w:id w:val="653031893"/>
        </w:sdtPr>
        <w:sdtEndPr/>
        <w:sdtContent/>
      </w:sdt>
      <w:r w:rsidRPr="00CF4157">
        <w:rPr>
          <w:rFonts w:ascii="Arial" w:eastAsia="Gill Sans" w:hAnsi="Arial" w:cs="Arial"/>
          <w:i/>
          <w:color w:val="000000"/>
          <w:sz w:val="20"/>
          <w:szCs w:val="20"/>
        </w:rPr>
        <w:t>people. He is a European open to the world, with an admirable intuition. If a picture is worth a thousand words, Thomas Struth ‘wrote’ monumental pieces of works – ‘to keep things from dying’, as he often says – which show and promote the passion for heritage, both European and universal”.</w:t>
      </w:r>
    </w:p>
    <w:p w14:paraId="0000001D" w14:textId="77777777" w:rsidR="00682AE9" w:rsidRPr="00CF4157" w:rsidRDefault="00682AE9" w:rsidP="00CF4157">
      <w:pPr>
        <w:pBdr>
          <w:top w:val="nil"/>
          <w:left w:val="nil"/>
          <w:bottom w:val="nil"/>
          <w:right w:val="nil"/>
          <w:between w:val="nil"/>
        </w:pBdr>
        <w:spacing w:after="0" w:line="264" w:lineRule="auto"/>
        <w:jc w:val="both"/>
        <w:rPr>
          <w:rFonts w:ascii="Arial" w:eastAsia="Gill Sans" w:hAnsi="Arial" w:cs="Arial"/>
          <w:color w:val="000000"/>
        </w:rPr>
      </w:pPr>
    </w:p>
    <w:p w14:paraId="0F330EB5" w14:textId="77777777" w:rsidR="00CF4157" w:rsidRDefault="00CF4157" w:rsidP="00CF4157">
      <w:pPr>
        <w:pBdr>
          <w:top w:val="nil"/>
          <w:left w:val="nil"/>
          <w:bottom w:val="nil"/>
          <w:right w:val="nil"/>
          <w:between w:val="nil"/>
        </w:pBdr>
        <w:spacing w:after="0" w:line="264" w:lineRule="auto"/>
        <w:jc w:val="both"/>
        <w:rPr>
          <w:rFonts w:ascii="Arial" w:eastAsia="Gill Sans" w:hAnsi="Arial" w:cs="Arial"/>
          <w:b/>
          <w:color w:val="000000"/>
        </w:rPr>
      </w:pPr>
    </w:p>
    <w:p w14:paraId="0000001E" w14:textId="62F940AD" w:rsidR="00682AE9" w:rsidRPr="00CF4157" w:rsidRDefault="00A2122A" w:rsidP="00CF4157">
      <w:pPr>
        <w:pBdr>
          <w:top w:val="nil"/>
          <w:left w:val="nil"/>
          <w:bottom w:val="nil"/>
          <w:right w:val="nil"/>
          <w:between w:val="nil"/>
        </w:pBdr>
        <w:spacing w:after="0" w:line="264" w:lineRule="auto"/>
        <w:jc w:val="both"/>
        <w:rPr>
          <w:rFonts w:ascii="Arial" w:eastAsia="Gill Sans" w:hAnsi="Arial" w:cs="Arial"/>
          <w:b/>
          <w:color w:val="000000"/>
        </w:rPr>
      </w:pPr>
      <w:r w:rsidRPr="00CF4157">
        <w:rPr>
          <w:rFonts w:ascii="Arial" w:eastAsia="Gill Sans" w:hAnsi="Arial" w:cs="Arial"/>
          <w:b/>
          <w:color w:val="000000"/>
        </w:rPr>
        <w:t xml:space="preserve">European Helena </w:t>
      </w:r>
      <w:proofErr w:type="spellStart"/>
      <w:r w:rsidRPr="00CF4157">
        <w:rPr>
          <w:rFonts w:ascii="Arial" w:eastAsia="Gill Sans" w:hAnsi="Arial" w:cs="Arial"/>
          <w:b/>
          <w:color w:val="000000"/>
        </w:rPr>
        <w:t>Vaz</w:t>
      </w:r>
      <w:proofErr w:type="spellEnd"/>
      <w:r w:rsidRPr="00CF4157">
        <w:rPr>
          <w:rFonts w:ascii="Arial" w:eastAsia="Gill Sans" w:hAnsi="Arial" w:cs="Arial"/>
          <w:b/>
          <w:color w:val="000000"/>
        </w:rPr>
        <w:t xml:space="preserve"> da Silva Award 2024 for Thomas Struth</w:t>
      </w:r>
    </w:p>
    <w:p w14:paraId="0000001F" w14:textId="77777777" w:rsidR="00682AE9" w:rsidRPr="00CF4157" w:rsidRDefault="00682AE9" w:rsidP="00CF4157">
      <w:pPr>
        <w:pBdr>
          <w:top w:val="nil"/>
          <w:left w:val="nil"/>
          <w:bottom w:val="nil"/>
          <w:right w:val="nil"/>
          <w:between w:val="nil"/>
        </w:pBdr>
        <w:spacing w:after="0" w:line="264" w:lineRule="auto"/>
        <w:jc w:val="both"/>
        <w:rPr>
          <w:rFonts w:ascii="Arial" w:eastAsia="Gill Sans" w:hAnsi="Arial" w:cs="Arial"/>
          <w:color w:val="000000"/>
        </w:rPr>
      </w:pPr>
    </w:p>
    <w:p w14:paraId="00000020" w14:textId="2D10CB8B" w:rsidR="00682AE9" w:rsidRPr="00CF4157" w:rsidRDefault="00564F5E" w:rsidP="00CF4157">
      <w:pPr>
        <w:pBdr>
          <w:top w:val="nil"/>
          <w:left w:val="nil"/>
          <w:bottom w:val="nil"/>
          <w:right w:val="nil"/>
          <w:between w:val="nil"/>
        </w:pBdr>
        <w:spacing w:after="0" w:line="264" w:lineRule="auto"/>
        <w:jc w:val="both"/>
        <w:rPr>
          <w:rFonts w:ascii="Arial" w:eastAsia="Gill Sans" w:hAnsi="Arial" w:cs="Arial"/>
          <w:sz w:val="20"/>
          <w:szCs w:val="20"/>
        </w:rPr>
      </w:pPr>
      <w:hyperlink r:id="rId10" w:history="1">
        <w:r w:rsidR="00A2122A" w:rsidRPr="00CF4157">
          <w:rPr>
            <w:rStyle w:val="Hyperlink"/>
            <w:rFonts w:ascii="Arial" w:eastAsia="Gill Sans" w:hAnsi="Arial" w:cs="Arial"/>
            <w:sz w:val="20"/>
            <w:szCs w:val="20"/>
          </w:rPr>
          <w:t>Thomas Struth</w:t>
        </w:r>
      </w:hyperlink>
      <w:r w:rsidR="00A2122A" w:rsidRPr="00CF4157">
        <w:rPr>
          <w:rFonts w:ascii="Arial" w:eastAsia="Gill Sans" w:hAnsi="Arial" w:cs="Arial"/>
          <w:color w:val="000000"/>
          <w:sz w:val="20"/>
          <w:szCs w:val="20"/>
        </w:rPr>
        <w:t xml:space="preserve"> (born in 1954</w:t>
      </w:r>
      <w:r w:rsidR="00A2122A" w:rsidRPr="00CF4157">
        <w:rPr>
          <w:rFonts w:ascii="Arial" w:eastAsia="Gill Sans" w:hAnsi="Arial" w:cs="Arial"/>
          <w:sz w:val="20"/>
          <w:szCs w:val="20"/>
        </w:rPr>
        <w:t>,</w:t>
      </w:r>
      <w:r w:rsidR="00A2122A" w:rsidRPr="00CF4157">
        <w:rPr>
          <w:rFonts w:ascii="Arial" w:eastAsia="Gill Sans" w:hAnsi="Arial" w:cs="Arial"/>
          <w:color w:val="000000"/>
          <w:sz w:val="20"/>
          <w:szCs w:val="20"/>
        </w:rPr>
        <w:t xml:space="preserve"> </w:t>
      </w:r>
      <w:proofErr w:type="spellStart"/>
      <w:r w:rsidR="00A2122A" w:rsidRPr="00CF4157">
        <w:rPr>
          <w:rFonts w:ascii="Arial" w:eastAsia="Gill Sans" w:hAnsi="Arial" w:cs="Arial"/>
          <w:color w:val="000000"/>
          <w:sz w:val="20"/>
          <w:szCs w:val="20"/>
        </w:rPr>
        <w:t>Geldern</w:t>
      </w:r>
      <w:proofErr w:type="spellEnd"/>
      <w:r w:rsidR="00A2122A" w:rsidRPr="00CF4157">
        <w:rPr>
          <w:rFonts w:ascii="Arial" w:eastAsia="Gill Sans" w:hAnsi="Arial" w:cs="Arial"/>
          <w:color w:val="000000"/>
          <w:sz w:val="20"/>
          <w:szCs w:val="20"/>
        </w:rPr>
        <w:t xml:space="preserve">, Germany) lives and works in Berlin. </w:t>
      </w:r>
      <w:r w:rsidR="00A2122A" w:rsidRPr="00CF4157">
        <w:rPr>
          <w:rFonts w:ascii="Arial" w:eastAsia="Gill Sans" w:hAnsi="Arial" w:cs="Arial"/>
          <w:sz w:val="20"/>
          <w:szCs w:val="20"/>
        </w:rPr>
        <w:t xml:space="preserve">Recognised for his photographic work since the 1970s, Struth is driven by the idea that art should “show what </w:t>
      </w:r>
      <w:r w:rsidR="007C753E" w:rsidRPr="00CF4157">
        <w:rPr>
          <w:rFonts w:ascii="Arial" w:eastAsia="Gill Sans" w:hAnsi="Arial" w:cs="Arial"/>
          <w:sz w:val="20"/>
          <w:szCs w:val="20"/>
        </w:rPr>
        <w:t xml:space="preserve">the </w:t>
      </w:r>
      <w:r w:rsidR="00A2122A" w:rsidRPr="00CF4157">
        <w:rPr>
          <w:rFonts w:ascii="Arial" w:eastAsia="Gill Sans" w:hAnsi="Arial" w:cs="Arial"/>
          <w:sz w:val="20"/>
          <w:szCs w:val="20"/>
        </w:rPr>
        <w:t xml:space="preserve">others do not see”. </w:t>
      </w:r>
    </w:p>
    <w:p w14:paraId="00000021" w14:textId="77777777" w:rsidR="00682AE9" w:rsidRPr="00CF4157" w:rsidRDefault="00682AE9" w:rsidP="00CF4157">
      <w:pPr>
        <w:pBdr>
          <w:top w:val="nil"/>
          <w:left w:val="nil"/>
          <w:bottom w:val="nil"/>
          <w:right w:val="nil"/>
          <w:between w:val="nil"/>
        </w:pBdr>
        <w:spacing w:after="0" w:line="264" w:lineRule="auto"/>
        <w:jc w:val="both"/>
        <w:rPr>
          <w:rFonts w:ascii="Arial" w:eastAsia="Gill Sans" w:hAnsi="Arial" w:cs="Arial"/>
          <w:sz w:val="20"/>
          <w:szCs w:val="20"/>
        </w:rPr>
      </w:pPr>
    </w:p>
    <w:p w14:paraId="343E4FA6" w14:textId="57F17656" w:rsidR="00D770F5" w:rsidRPr="00CF4157" w:rsidRDefault="00A2122A" w:rsidP="00CF4157">
      <w:pPr>
        <w:pBdr>
          <w:top w:val="nil"/>
          <w:left w:val="nil"/>
          <w:bottom w:val="nil"/>
          <w:right w:val="nil"/>
          <w:between w:val="nil"/>
        </w:pBdr>
        <w:spacing w:after="0" w:line="264" w:lineRule="auto"/>
        <w:jc w:val="both"/>
        <w:rPr>
          <w:rFonts w:ascii="Arial" w:eastAsia="Gill Sans" w:hAnsi="Arial" w:cs="Arial"/>
          <w:sz w:val="20"/>
          <w:szCs w:val="20"/>
        </w:rPr>
      </w:pPr>
      <w:r w:rsidRPr="00CF4157">
        <w:rPr>
          <w:rFonts w:ascii="Arial" w:eastAsia="Gill Sans" w:hAnsi="Arial" w:cs="Arial"/>
          <w:sz w:val="20"/>
          <w:szCs w:val="20"/>
        </w:rPr>
        <w:t xml:space="preserve">Thomas Struth </w:t>
      </w:r>
      <w:r w:rsidRPr="00CF4157">
        <w:rPr>
          <w:rFonts w:ascii="Arial" w:eastAsia="Gill Sans" w:hAnsi="Arial" w:cs="Arial"/>
          <w:color w:val="000000"/>
          <w:sz w:val="20"/>
          <w:szCs w:val="20"/>
        </w:rPr>
        <w:t xml:space="preserve">is known best for his </w:t>
      </w:r>
      <w:r w:rsidRPr="00CF4157">
        <w:rPr>
          <w:rFonts w:ascii="Arial" w:eastAsia="Gill Sans" w:hAnsi="Arial" w:cs="Arial"/>
          <w:i/>
          <w:color w:val="000000"/>
          <w:sz w:val="20"/>
          <w:szCs w:val="20"/>
        </w:rPr>
        <w:t>Museum Photographs</w:t>
      </w:r>
      <w:r w:rsidR="007C753E" w:rsidRPr="00CF4157">
        <w:rPr>
          <w:rFonts w:ascii="Arial" w:eastAsia="Gill Sans" w:hAnsi="Arial" w:cs="Arial"/>
          <w:i/>
          <w:color w:val="000000"/>
          <w:sz w:val="20"/>
          <w:szCs w:val="20"/>
        </w:rPr>
        <w:t xml:space="preserve"> </w:t>
      </w:r>
      <w:r w:rsidR="007C753E" w:rsidRPr="00CF4157">
        <w:rPr>
          <w:rFonts w:ascii="Arial" w:eastAsia="Gill Sans" w:hAnsi="Arial" w:cs="Arial"/>
          <w:sz w:val="20"/>
          <w:szCs w:val="20"/>
        </w:rPr>
        <w:t>series</w:t>
      </w:r>
      <w:r w:rsidR="007C753E" w:rsidRPr="00CF4157">
        <w:rPr>
          <w:rFonts w:ascii="Arial" w:eastAsia="Gill Sans" w:hAnsi="Arial" w:cs="Arial"/>
          <w:color w:val="000000"/>
          <w:sz w:val="20"/>
          <w:szCs w:val="20"/>
        </w:rPr>
        <w:t>,</w:t>
      </w:r>
      <w:r w:rsidRPr="00CF4157">
        <w:rPr>
          <w:rFonts w:ascii="Arial" w:eastAsia="Gill Sans" w:hAnsi="Arial" w:cs="Arial"/>
          <w:color w:val="000000"/>
          <w:sz w:val="20"/>
          <w:szCs w:val="20"/>
        </w:rPr>
        <w:t xml:space="preserve"> monumental colour images of people admiring iconic works of art in museums. His large-sca</w:t>
      </w:r>
      <w:r w:rsidRPr="00CF4157">
        <w:rPr>
          <w:rFonts w:ascii="Arial" w:eastAsia="Gill Sans" w:hAnsi="Arial" w:cs="Arial"/>
          <w:sz w:val="20"/>
          <w:szCs w:val="20"/>
        </w:rPr>
        <w:t xml:space="preserve">le </w:t>
      </w:r>
      <w:r w:rsidRPr="00CF4157">
        <w:rPr>
          <w:rFonts w:ascii="Arial" w:eastAsia="Gill Sans" w:hAnsi="Arial" w:cs="Arial"/>
          <w:color w:val="000000"/>
          <w:sz w:val="20"/>
          <w:szCs w:val="20"/>
        </w:rPr>
        <w:t xml:space="preserve">photos, which </w:t>
      </w:r>
      <w:r w:rsidRPr="00CF4157">
        <w:rPr>
          <w:rFonts w:ascii="Arial" w:eastAsia="Gill Sans" w:hAnsi="Arial" w:cs="Arial"/>
          <w:sz w:val="20"/>
          <w:szCs w:val="20"/>
        </w:rPr>
        <w:t>are</w:t>
      </w:r>
      <w:r w:rsidRPr="00CF4157">
        <w:rPr>
          <w:rFonts w:ascii="Arial" w:eastAsia="Gill Sans" w:hAnsi="Arial" w:cs="Arial"/>
          <w:color w:val="000000"/>
          <w:sz w:val="20"/>
          <w:szCs w:val="20"/>
        </w:rPr>
        <w:t xml:space="preserve"> characterised by exuberant colours and extreme attention to detail, have a mesmerising effect.</w:t>
      </w:r>
      <w:r w:rsidR="00564F5E">
        <w:rPr>
          <w:rFonts w:ascii="Arial" w:eastAsia="Gill Sans" w:hAnsi="Arial" w:cs="Arial"/>
          <w:color w:val="000000"/>
          <w:sz w:val="20"/>
          <w:szCs w:val="20"/>
        </w:rPr>
        <w:t xml:space="preserve"> </w:t>
      </w:r>
      <w:r w:rsidRPr="00CF4157">
        <w:rPr>
          <w:rFonts w:ascii="Arial" w:eastAsia="Gill Sans" w:hAnsi="Arial" w:cs="Arial"/>
          <w:sz w:val="20"/>
          <w:szCs w:val="20"/>
        </w:rPr>
        <w:t xml:space="preserve">Some photos are contemplative, such as </w:t>
      </w:r>
      <w:proofErr w:type="spellStart"/>
      <w:r w:rsidRPr="00CF4157">
        <w:rPr>
          <w:rFonts w:ascii="Arial" w:eastAsia="Gill Sans" w:hAnsi="Arial" w:cs="Arial"/>
          <w:i/>
          <w:sz w:val="20"/>
          <w:szCs w:val="20"/>
        </w:rPr>
        <w:t>Kunsthistorisches</w:t>
      </w:r>
      <w:proofErr w:type="spellEnd"/>
      <w:r w:rsidRPr="00CF4157">
        <w:rPr>
          <w:rFonts w:ascii="Arial" w:eastAsia="Gill Sans" w:hAnsi="Arial" w:cs="Arial"/>
          <w:i/>
          <w:sz w:val="20"/>
          <w:szCs w:val="20"/>
        </w:rPr>
        <w:t xml:space="preserve"> Museum 3, Vienna</w:t>
      </w:r>
      <w:r w:rsidRPr="00CF4157">
        <w:rPr>
          <w:rFonts w:ascii="Arial" w:eastAsia="Gill Sans" w:hAnsi="Arial" w:cs="Arial"/>
          <w:sz w:val="20"/>
          <w:szCs w:val="20"/>
        </w:rPr>
        <w:t xml:space="preserve"> (1989), which shows a man inspecting Rembrandt’s </w:t>
      </w:r>
      <w:r w:rsidRPr="00CF4157">
        <w:rPr>
          <w:rFonts w:ascii="Arial" w:eastAsia="Gill Sans" w:hAnsi="Arial" w:cs="Arial"/>
          <w:i/>
          <w:sz w:val="20"/>
          <w:szCs w:val="20"/>
        </w:rPr>
        <w:t>Portrait of a Man</w:t>
      </w:r>
      <w:r w:rsidRPr="00CF4157">
        <w:rPr>
          <w:rFonts w:ascii="Arial" w:eastAsia="Gill Sans" w:hAnsi="Arial" w:cs="Arial"/>
          <w:sz w:val="20"/>
          <w:szCs w:val="20"/>
        </w:rPr>
        <w:t xml:space="preserve">. Other photographs in the series are crows of people trying to get a glimpse of the work of art, as in </w:t>
      </w:r>
      <w:proofErr w:type="spellStart"/>
      <w:r w:rsidRPr="00CF4157">
        <w:rPr>
          <w:rFonts w:ascii="Arial" w:eastAsia="Gill Sans" w:hAnsi="Arial" w:cs="Arial"/>
          <w:i/>
          <w:sz w:val="20"/>
          <w:szCs w:val="20"/>
        </w:rPr>
        <w:t>Stanze</w:t>
      </w:r>
      <w:proofErr w:type="spellEnd"/>
      <w:r w:rsidRPr="00CF4157">
        <w:rPr>
          <w:rFonts w:ascii="Arial" w:eastAsia="Gill Sans" w:hAnsi="Arial" w:cs="Arial"/>
          <w:i/>
          <w:sz w:val="20"/>
          <w:szCs w:val="20"/>
        </w:rPr>
        <w:t xml:space="preserve"> di </w:t>
      </w:r>
      <w:proofErr w:type="spellStart"/>
      <w:r w:rsidRPr="00CF4157">
        <w:rPr>
          <w:rFonts w:ascii="Arial" w:eastAsia="Gill Sans" w:hAnsi="Arial" w:cs="Arial"/>
          <w:i/>
          <w:sz w:val="20"/>
          <w:szCs w:val="20"/>
        </w:rPr>
        <w:lastRenderedPageBreak/>
        <w:t>Raffaello</w:t>
      </w:r>
      <w:proofErr w:type="spellEnd"/>
      <w:r w:rsidRPr="00CF4157">
        <w:rPr>
          <w:rFonts w:ascii="Arial" w:eastAsia="Gill Sans" w:hAnsi="Arial" w:cs="Arial"/>
          <w:i/>
          <w:sz w:val="20"/>
          <w:szCs w:val="20"/>
        </w:rPr>
        <w:t xml:space="preserve"> 2</w:t>
      </w:r>
      <w:r w:rsidRPr="00CF4157">
        <w:rPr>
          <w:rFonts w:ascii="Arial" w:eastAsia="Gill Sans" w:hAnsi="Arial" w:cs="Arial"/>
          <w:sz w:val="20"/>
          <w:szCs w:val="20"/>
        </w:rPr>
        <w:t xml:space="preserve"> (1990), taken at the Vatican in the fresco rooms painted by Italian Renaissance master Raphael. </w:t>
      </w:r>
      <w:r w:rsidR="00D770F5" w:rsidRPr="00CF4157">
        <w:rPr>
          <w:rFonts w:ascii="Arial" w:eastAsia="Gill Sans" w:hAnsi="Arial" w:cs="Arial"/>
          <w:sz w:val="20"/>
          <w:szCs w:val="20"/>
        </w:rPr>
        <w:t xml:space="preserve">The </w:t>
      </w:r>
      <w:hyperlink r:id="rId11" w:history="1">
        <w:r w:rsidRPr="00CF4157">
          <w:rPr>
            <w:rStyle w:val="Hyperlink"/>
            <w:rFonts w:ascii="Arial" w:eastAsia="Gill Sans" w:hAnsi="Arial" w:cs="Arial"/>
            <w:i/>
            <w:sz w:val="20"/>
            <w:szCs w:val="20"/>
          </w:rPr>
          <w:t>Museum Photographs</w:t>
        </w:r>
        <w:r w:rsidR="00D770F5" w:rsidRPr="00CF4157">
          <w:rPr>
            <w:rStyle w:val="Hyperlink"/>
            <w:rFonts w:ascii="Arial" w:eastAsia="Gill Sans" w:hAnsi="Arial" w:cs="Arial"/>
            <w:i/>
            <w:sz w:val="20"/>
            <w:szCs w:val="20"/>
          </w:rPr>
          <w:t xml:space="preserve"> 2</w:t>
        </w:r>
      </w:hyperlink>
      <w:r w:rsidRPr="00CF4157">
        <w:rPr>
          <w:rFonts w:ascii="Arial" w:eastAsia="Gill Sans" w:hAnsi="Arial" w:cs="Arial"/>
          <w:i/>
          <w:sz w:val="20"/>
          <w:szCs w:val="20"/>
        </w:rPr>
        <w:t xml:space="preserve"> </w:t>
      </w:r>
      <w:r w:rsidR="00D770F5" w:rsidRPr="00CF4157">
        <w:rPr>
          <w:rFonts w:ascii="Arial" w:eastAsia="Gill Sans" w:hAnsi="Arial" w:cs="Arial"/>
          <w:sz w:val="20"/>
          <w:szCs w:val="20"/>
        </w:rPr>
        <w:t>were created</w:t>
      </w:r>
      <w:r w:rsidRPr="00CF4157">
        <w:rPr>
          <w:rFonts w:ascii="Arial" w:eastAsia="Gill Sans" w:hAnsi="Arial" w:cs="Arial"/>
          <w:sz w:val="20"/>
          <w:szCs w:val="20"/>
        </w:rPr>
        <w:t xml:space="preserve"> in the mid-1990s. For some of </w:t>
      </w:r>
      <w:r w:rsidR="00D770F5" w:rsidRPr="00CF4157">
        <w:rPr>
          <w:rFonts w:ascii="Arial" w:eastAsia="Gill Sans" w:hAnsi="Arial" w:cs="Arial"/>
          <w:sz w:val="20"/>
          <w:szCs w:val="20"/>
        </w:rPr>
        <w:t xml:space="preserve">these </w:t>
      </w:r>
      <w:r w:rsidRPr="00CF4157">
        <w:rPr>
          <w:rFonts w:ascii="Arial" w:eastAsia="Gill Sans" w:hAnsi="Arial" w:cs="Arial"/>
          <w:sz w:val="20"/>
          <w:szCs w:val="20"/>
        </w:rPr>
        <w:t>photos, Struth orchestrated the composition, placing the people where he wanted them.</w:t>
      </w:r>
    </w:p>
    <w:p w14:paraId="0887EBC5" w14:textId="77777777" w:rsidR="00D770F5" w:rsidRPr="00CF4157" w:rsidRDefault="00D770F5" w:rsidP="00CF4157">
      <w:pPr>
        <w:pBdr>
          <w:top w:val="nil"/>
          <w:left w:val="nil"/>
          <w:bottom w:val="nil"/>
          <w:right w:val="nil"/>
          <w:between w:val="nil"/>
        </w:pBdr>
        <w:spacing w:after="0" w:line="264" w:lineRule="auto"/>
        <w:jc w:val="both"/>
        <w:rPr>
          <w:rFonts w:ascii="Arial" w:eastAsia="Gill Sans" w:hAnsi="Arial" w:cs="Arial"/>
          <w:sz w:val="20"/>
          <w:szCs w:val="20"/>
        </w:rPr>
      </w:pPr>
    </w:p>
    <w:p w14:paraId="00000026" w14:textId="3937D253" w:rsidR="00682AE9" w:rsidRPr="00CF4157" w:rsidRDefault="00A2122A" w:rsidP="00CF4157">
      <w:pPr>
        <w:pBdr>
          <w:top w:val="nil"/>
          <w:left w:val="nil"/>
          <w:bottom w:val="nil"/>
          <w:right w:val="nil"/>
          <w:between w:val="nil"/>
        </w:pBdr>
        <w:spacing w:after="0" w:line="264" w:lineRule="auto"/>
        <w:jc w:val="both"/>
        <w:rPr>
          <w:rFonts w:ascii="Arial" w:eastAsia="Gill Sans" w:hAnsi="Arial" w:cs="Arial"/>
          <w:sz w:val="20"/>
          <w:szCs w:val="20"/>
        </w:rPr>
      </w:pPr>
      <w:r w:rsidRPr="00CF4157">
        <w:rPr>
          <w:rFonts w:ascii="Arial" w:eastAsia="Gill Sans" w:hAnsi="Arial" w:cs="Arial"/>
          <w:sz w:val="20"/>
          <w:szCs w:val="20"/>
        </w:rPr>
        <w:t xml:space="preserve">As an offshoot of that series, Struth created </w:t>
      </w:r>
      <w:hyperlink r:id="rId12" w:history="1">
        <w:r w:rsidRPr="00CF4157">
          <w:rPr>
            <w:rStyle w:val="Hyperlink"/>
            <w:rFonts w:ascii="Arial" w:eastAsia="Gill Sans" w:hAnsi="Arial" w:cs="Arial"/>
            <w:i/>
            <w:sz w:val="20"/>
            <w:szCs w:val="20"/>
          </w:rPr>
          <w:t>Audiences</w:t>
        </w:r>
      </w:hyperlink>
      <w:r w:rsidRPr="00CF4157">
        <w:rPr>
          <w:rFonts w:ascii="Arial" w:eastAsia="Gill Sans" w:hAnsi="Arial" w:cs="Arial"/>
          <w:sz w:val="20"/>
          <w:szCs w:val="20"/>
        </w:rPr>
        <w:t xml:space="preserve"> (2004), for which he photographed people from the perspective of the work of art on display. For example, he placed his camera below Michelangelo’s sculpture </w:t>
      </w:r>
      <w:r w:rsidRPr="00CF4157">
        <w:rPr>
          <w:rFonts w:ascii="Arial" w:eastAsia="Gill Sans" w:hAnsi="Arial" w:cs="Arial"/>
          <w:i/>
          <w:sz w:val="20"/>
          <w:szCs w:val="20"/>
        </w:rPr>
        <w:t>David</w:t>
      </w:r>
      <w:r w:rsidRPr="00CF4157">
        <w:rPr>
          <w:rFonts w:ascii="Arial" w:eastAsia="Gill Sans" w:hAnsi="Arial" w:cs="Arial"/>
          <w:sz w:val="20"/>
          <w:szCs w:val="20"/>
        </w:rPr>
        <w:t xml:space="preserve"> to capture the facial expressions of the viewers looking up at the artist’s masterpiece. </w:t>
      </w:r>
      <w:proofErr w:type="spellStart"/>
      <w:r w:rsidRPr="00CF4157">
        <w:rPr>
          <w:rFonts w:ascii="Arial" w:eastAsia="Gill Sans" w:hAnsi="Arial" w:cs="Arial"/>
          <w:sz w:val="20"/>
          <w:szCs w:val="20"/>
        </w:rPr>
        <w:t>Struth</w:t>
      </w:r>
      <w:proofErr w:type="spellEnd"/>
      <w:r w:rsidRPr="00CF4157">
        <w:rPr>
          <w:rFonts w:ascii="Arial" w:eastAsia="Gill Sans" w:hAnsi="Arial" w:cs="Arial"/>
          <w:sz w:val="20"/>
          <w:szCs w:val="20"/>
        </w:rPr>
        <w:t xml:space="preserve"> finished the </w:t>
      </w:r>
      <w:hyperlink r:id="rId13" w:history="1">
        <w:r w:rsidR="00881070">
          <w:rPr>
            <w:rStyle w:val="Hyperlink"/>
            <w:rFonts w:ascii="Arial" w:eastAsia="Gill Sans" w:hAnsi="Arial" w:cs="Arial"/>
            <w:sz w:val="20"/>
            <w:szCs w:val="20"/>
          </w:rPr>
          <w:t>M</w:t>
        </w:r>
        <w:r w:rsidRPr="00CF4157">
          <w:rPr>
            <w:rStyle w:val="Hyperlink"/>
            <w:rFonts w:ascii="Arial" w:eastAsia="Gill Sans" w:hAnsi="Arial" w:cs="Arial"/>
            <w:sz w:val="20"/>
            <w:szCs w:val="20"/>
          </w:rPr>
          <w:t>useum series</w:t>
        </w:r>
      </w:hyperlink>
      <w:r w:rsidRPr="00CF4157">
        <w:rPr>
          <w:rFonts w:ascii="Arial" w:eastAsia="Gill Sans" w:hAnsi="Arial" w:cs="Arial"/>
          <w:sz w:val="20"/>
          <w:szCs w:val="20"/>
        </w:rPr>
        <w:t xml:space="preserve"> in 2005, after photographing in front of Diego Velázquez’s </w:t>
      </w:r>
      <w:r w:rsidRPr="00CF4157">
        <w:rPr>
          <w:rFonts w:ascii="Arial" w:eastAsia="Gill Sans" w:hAnsi="Arial" w:cs="Arial"/>
          <w:i/>
          <w:sz w:val="20"/>
          <w:szCs w:val="20"/>
        </w:rPr>
        <w:t>Las Meninas</w:t>
      </w:r>
      <w:r w:rsidRPr="00CF4157">
        <w:rPr>
          <w:rFonts w:ascii="Arial" w:eastAsia="Gill Sans" w:hAnsi="Arial" w:cs="Arial"/>
          <w:sz w:val="20"/>
          <w:szCs w:val="20"/>
        </w:rPr>
        <w:t xml:space="preserve"> (1656) at the Prado Museum in Madrid.</w:t>
      </w:r>
    </w:p>
    <w:p w14:paraId="09937215" w14:textId="77777777" w:rsidR="00D770F5" w:rsidRPr="00CF4157" w:rsidRDefault="00D770F5" w:rsidP="00CF4157">
      <w:pPr>
        <w:pBdr>
          <w:top w:val="nil"/>
          <w:left w:val="nil"/>
          <w:bottom w:val="nil"/>
          <w:right w:val="nil"/>
          <w:between w:val="nil"/>
        </w:pBdr>
        <w:spacing w:after="0" w:line="264" w:lineRule="auto"/>
        <w:jc w:val="both"/>
        <w:rPr>
          <w:rFonts w:ascii="Arial" w:eastAsia="Gill Sans" w:hAnsi="Arial" w:cs="Arial"/>
          <w:sz w:val="20"/>
          <w:szCs w:val="20"/>
        </w:rPr>
      </w:pPr>
    </w:p>
    <w:p w14:paraId="00000027" w14:textId="77777777" w:rsidR="00682AE9" w:rsidRPr="00CF4157" w:rsidRDefault="00A2122A" w:rsidP="00CF4157">
      <w:pPr>
        <w:spacing w:after="0" w:line="264" w:lineRule="auto"/>
        <w:jc w:val="both"/>
        <w:rPr>
          <w:rFonts w:ascii="Arial" w:eastAsia="Gill Sans" w:hAnsi="Arial" w:cs="Arial"/>
          <w:sz w:val="20"/>
          <w:szCs w:val="20"/>
        </w:rPr>
      </w:pPr>
      <w:proofErr w:type="spellStart"/>
      <w:r w:rsidRPr="00CF4157">
        <w:rPr>
          <w:rFonts w:ascii="Arial" w:eastAsia="Gill Sans" w:hAnsi="Arial" w:cs="Arial"/>
          <w:sz w:val="20"/>
          <w:szCs w:val="20"/>
        </w:rPr>
        <w:t>Struth's</w:t>
      </w:r>
      <w:proofErr w:type="spellEnd"/>
      <w:r w:rsidRPr="00CF4157">
        <w:rPr>
          <w:rFonts w:ascii="Arial" w:eastAsia="Gill Sans" w:hAnsi="Arial" w:cs="Arial"/>
          <w:sz w:val="20"/>
          <w:szCs w:val="20"/>
        </w:rPr>
        <w:t xml:space="preserve"> artworks are in the collections of the Art Institute of Chicago, the Centre Pompidou in Paris, the Dallas Museum of Art, the Hamburger </w:t>
      </w:r>
      <w:proofErr w:type="spellStart"/>
      <w:r w:rsidRPr="00CF4157">
        <w:rPr>
          <w:rFonts w:ascii="Arial" w:eastAsia="Gill Sans" w:hAnsi="Arial" w:cs="Arial"/>
          <w:sz w:val="20"/>
          <w:szCs w:val="20"/>
        </w:rPr>
        <w:t>Bahnhof</w:t>
      </w:r>
      <w:proofErr w:type="spellEnd"/>
      <w:r w:rsidRPr="00CF4157">
        <w:rPr>
          <w:rFonts w:ascii="Arial" w:eastAsia="Gill Sans" w:hAnsi="Arial" w:cs="Arial"/>
          <w:sz w:val="20"/>
          <w:szCs w:val="20"/>
        </w:rPr>
        <w:t xml:space="preserve"> in Berlin, the </w:t>
      </w:r>
      <w:proofErr w:type="spellStart"/>
      <w:r w:rsidRPr="00CF4157">
        <w:rPr>
          <w:rFonts w:ascii="Arial" w:eastAsia="Gill Sans" w:hAnsi="Arial" w:cs="Arial"/>
          <w:sz w:val="20"/>
          <w:szCs w:val="20"/>
        </w:rPr>
        <w:t>Kunsthaus</w:t>
      </w:r>
      <w:proofErr w:type="spellEnd"/>
      <w:r w:rsidRPr="00CF4157">
        <w:rPr>
          <w:rFonts w:ascii="Arial" w:eastAsia="Gill Sans" w:hAnsi="Arial" w:cs="Arial"/>
          <w:sz w:val="20"/>
          <w:szCs w:val="20"/>
        </w:rPr>
        <w:t xml:space="preserve"> Zürich, the Los Angeles County Museum of Art, the Metropolitan Museum of Art in New York, the Museum of Contemporary Art in Los Angeles, the Solomon R. Guggenheim Museum in New York, the Museum of Modern Art in New York, the Tate in London and the Walker Art </w:t>
      </w:r>
      <w:proofErr w:type="spellStart"/>
      <w:r w:rsidRPr="00CF4157">
        <w:rPr>
          <w:rFonts w:ascii="Arial" w:eastAsia="Gill Sans" w:hAnsi="Arial" w:cs="Arial"/>
          <w:sz w:val="20"/>
          <w:szCs w:val="20"/>
        </w:rPr>
        <w:t>Center</w:t>
      </w:r>
      <w:proofErr w:type="spellEnd"/>
      <w:r w:rsidRPr="00CF4157">
        <w:rPr>
          <w:rFonts w:ascii="Arial" w:eastAsia="Gill Sans" w:hAnsi="Arial" w:cs="Arial"/>
          <w:sz w:val="20"/>
          <w:szCs w:val="20"/>
        </w:rPr>
        <w:t xml:space="preserve"> in Minneapolis, among others.</w:t>
      </w:r>
    </w:p>
    <w:p w14:paraId="00000028" w14:textId="77777777" w:rsidR="00682AE9" w:rsidRPr="00CF4157" w:rsidRDefault="00682AE9" w:rsidP="00CF4157">
      <w:pPr>
        <w:pBdr>
          <w:top w:val="nil"/>
          <w:left w:val="nil"/>
          <w:bottom w:val="nil"/>
          <w:right w:val="nil"/>
          <w:between w:val="nil"/>
        </w:pBdr>
        <w:spacing w:after="0" w:line="264" w:lineRule="auto"/>
        <w:jc w:val="both"/>
        <w:rPr>
          <w:rFonts w:ascii="Arial" w:eastAsia="Gill Sans" w:hAnsi="Arial" w:cs="Arial"/>
          <w:sz w:val="20"/>
          <w:szCs w:val="20"/>
        </w:rPr>
      </w:pPr>
    </w:p>
    <w:p w14:paraId="00000029" w14:textId="01864A49" w:rsidR="00682AE9" w:rsidRPr="00CF4157" w:rsidRDefault="00A2122A" w:rsidP="00CF4157">
      <w:pPr>
        <w:pBdr>
          <w:top w:val="nil"/>
          <w:left w:val="nil"/>
          <w:bottom w:val="nil"/>
          <w:right w:val="nil"/>
          <w:between w:val="nil"/>
        </w:pBdr>
        <w:spacing w:after="0" w:line="264" w:lineRule="auto"/>
        <w:jc w:val="both"/>
        <w:rPr>
          <w:rFonts w:ascii="Arial" w:eastAsia="Gill Sans" w:hAnsi="Arial" w:cs="Arial"/>
          <w:color w:val="000000"/>
          <w:sz w:val="20"/>
          <w:szCs w:val="20"/>
        </w:rPr>
      </w:pPr>
      <w:r w:rsidRPr="00CF4157">
        <w:rPr>
          <w:rFonts w:ascii="Arial" w:eastAsia="Gill Sans" w:hAnsi="Arial" w:cs="Arial"/>
          <w:color w:val="000000"/>
          <w:sz w:val="20"/>
          <w:szCs w:val="20"/>
        </w:rPr>
        <w:t xml:space="preserve">Recent </w:t>
      </w:r>
      <w:r w:rsidR="001077EE" w:rsidRPr="00CF4157">
        <w:rPr>
          <w:rFonts w:ascii="Arial" w:eastAsia="Gill Sans" w:hAnsi="Arial" w:cs="Arial"/>
          <w:color w:val="000000"/>
          <w:sz w:val="20"/>
          <w:szCs w:val="20"/>
        </w:rPr>
        <w:t>major</w:t>
      </w:r>
      <w:r w:rsidRPr="00CF4157">
        <w:rPr>
          <w:rFonts w:ascii="Arial" w:eastAsia="Gill Sans" w:hAnsi="Arial" w:cs="Arial"/>
          <w:color w:val="000000"/>
          <w:sz w:val="20"/>
          <w:szCs w:val="20"/>
        </w:rPr>
        <w:t xml:space="preserve"> exhibitions of </w:t>
      </w:r>
      <w:proofErr w:type="spellStart"/>
      <w:r w:rsidR="001077EE" w:rsidRPr="00CF4157">
        <w:rPr>
          <w:rFonts w:ascii="Arial" w:eastAsia="Gill Sans" w:hAnsi="Arial" w:cs="Arial"/>
          <w:sz w:val="20"/>
          <w:szCs w:val="20"/>
        </w:rPr>
        <w:t>Struth's</w:t>
      </w:r>
      <w:proofErr w:type="spellEnd"/>
      <w:r w:rsidR="001077EE" w:rsidRPr="00CF4157">
        <w:rPr>
          <w:rFonts w:ascii="Arial" w:eastAsia="Gill Sans" w:hAnsi="Arial" w:cs="Arial"/>
          <w:sz w:val="20"/>
          <w:szCs w:val="20"/>
        </w:rPr>
        <w:t xml:space="preserve"> </w:t>
      </w:r>
      <w:r w:rsidRPr="00CF4157">
        <w:rPr>
          <w:rFonts w:ascii="Arial" w:eastAsia="Gill Sans" w:hAnsi="Arial" w:cs="Arial"/>
          <w:color w:val="000000"/>
          <w:sz w:val="20"/>
          <w:szCs w:val="20"/>
        </w:rPr>
        <w:t xml:space="preserve">work include </w:t>
      </w:r>
      <w:r w:rsidRPr="00CF4157">
        <w:rPr>
          <w:rFonts w:ascii="Arial" w:eastAsia="Gill Sans" w:hAnsi="Arial" w:cs="Arial"/>
          <w:i/>
          <w:color w:val="000000"/>
          <w:sz w:val="20"/>
          <w:szCs w:val="20"/>
        </w:rPr>
        <w:t>Figure Ground</w:t>
      </w:r>
      <w:r w:rsidRPr="00CF4157">
        <w:rPr>
          <w:rFonts w:ascii="Arial" w:eastAsia="Gill Sans" w:hAnsi="Arial" w:cs="Arial"/>
          <w:color w:val="000000"/>
          <w:sz w:val="20"/>
          <w:szCs w:val="20"/>
        </w:rPr>
        <w:t xml:space="preserve">, </w:t>
      </w:r>
      <w:r w:rsidR="001077EE" w:rsidRPr="00CF4157">
        <w:rPr>
          <w:rFonts w:ascii="Arial" w:eastAsia="Gill Sans" w:hAnsi="Arial" w:cs="Arial"/>
          <w:color w:val="000000"/>
          <w:sz w:val="20"/>
          <w:szCs w:val="20"/>
        </w:rPr>
        <w:t>the</w:t>
      </w:r>
      <w:r w:rsidRPr="00CF4157">
        <w:rPr>
          <w:rFonts w:ascii="Arial" w:eastAsia="Gill Sans" w:hAnsi="Arial" w:cs="Arial"/>
          <w:color w:val="000000"/>
          <w:sz w:val="20"/>
          <w:szCs w:val="20"/>
        </w:rPr>
        <w:t xml:space="preserve"> largest </w:t>
      </w:r>
      <w:r w:rsidR="001077EE" w:rsidRPr="00CF4157">
        <w:rPr>
          <w:rFonts w:ascii="Arial" w:eastAsia="Gill Sans" w:hAnsi="Arial" w:cs="Arial"/>
          <w:color w:val="000000"/>
          <w:sz w:val="20"/>
          <w:szCs w:val="20"/>
        </w:rPr>
        <w:t>one</w:t>
      </w:r>
      <w:r w:rsidRPr="00CF4157">
        <w:rPr>
          <w:rFonts w:ascii="Arial" w:eastAsia="Gill Sans" w:hAnsi="Arial" w:cs="Arial"/>
          <w:color w:val="000000"/>
          <w:sz w:val="20"/>
          <w:szCs w:val="20"/>
        </w:rPr>
        <w:t xml:space="preserve"> to date, which was presented at Haus der Kunst in 2017 in Munich</w:t>
      </w:r>
      <w:r w:rsidR="001077EE" w:rsidRPr="00CF4157">
        <w:rPr>
          <w:rFonts w:ascii="Arial" w:eastAsia="Gill Sans" w:hAnsi="Arial" w:cs="Arial"/>
          <w:color w:val="000000"/>
          <w:sz w:val="20"/>
          <w:szCs w:val="20"/>
        </w:rPr>
        <w:t>,</w:t>
      </w:r>
      <w:r w:rsidRPr="00CF4157">
        <w:rPr>
          <w:rFonts w:ascii="Arial" w:eastAsia="Gill Sans" w:hAnsi="Arial" w:cs="Arial"/>
          <w:color w:val="000000"/>
          <w:sz w:val="20"/>
          <w:szCs w:val="20"/>
        </w:rPr>
        <w:t xml:space="preserve"> before </w:t>
      </w:r>
      <w:r w:rsidRPr="00CF4157">
        <w:rPr>
          <w:rFonts w:ascii="Arial" w:eastAsia="Gill Sans" w:hAnsi="Arial" w:cs="Arial"/>
          <w:sz w:val="20"/>
          <w:szCs w:val="20"/>
        </w:rPr>
        <w:t>travelling</w:t>
      </w:r>
      <w:r w:rsidRPr="00CF4157">
        <w:rPr>
          <w:rFonts w:ascii="Arial" w:eastAsia="Gill Sans" w:hAnsi="Arial" w:cs="Arial"/>
          <w:color w:val="000000"/>
          <w:sz w:val="20"/>
          <w:szCs w:val="20"/>
        </w:rPr>
        <w:t xml:space="preserve"> to the Guggenheim Museum Bilbao in 2019, as well as </w:t>
      </w:r>
      <w:r w:rsidRPr="00CF4157">
        <w:rPr>
          <w:rFonts w:ascii="Arial" w:eastAsia="Gill Sans" w:hAnsi="Arial" w:cs="Arial"/>
          <w:i/>
          <w:color w:val="000000"/>
          <w:sz w:val="20"/>
          <w:szCs w:val="20"/>
        </w:rPr>
        <w:t>Nature &amp; Politics</w:t>
      </w:r>
      <w:r w:rsidRPr="00CF4157">
        <w:rPr>
          <w:rFonts w:ascii="Arial" w:eastAsia="Gill Sans" w:hAnsi="Arial" w:cs="Arial"/>
          <w:color w:val="000000"/>
          <w:sz w:val="20"/>
          <w:szCs w:val="20"/>
        </w:rPr>
        <w:t xml:space="preserve"> </w:t>
      </w:r>
      <w:r w:rsidR="001077EE" w:rsidRPr="00CF4157">
        <w:rPr>
          <w:rFonts w:ascii="Arial" w:eastAsia="Gill Sans" w:hAnsi="Arial" w:cs="Arial"/>
          <w:color w:val="000000"/>
          <w:sz w:val="20"/>
          <w:szCs w:val="20"/>
        </w:rPr>
        <w:t xml:space="preserve">displayed </w:t>
      </w:r>
      <w:r w:rsidRPr="00CF4157">
        <w:rPr>
          <w:rFonts w:ascii="Arial" w:eastAsia="Gill Sans" w:hAnsi="Arial" w:cs="Arial"/>
          <w:color w:val="000000"/>
          <w:sz w:val="20"/>
          <w:szCs w:val="20"/>
        </w:rPr>
        <w:t xml:space="preserve">at the </w:t>
      </w:r>
      <w:proofErr w:type="spellStart"/>
      <w:r w:rsidRPr="00CF4157">
        <w:rPr>
          <w:rFonts w:ascii="Arial" w:eastAsia="Gill Sans" w:hAnsi="Arial" w:cs="Arial"/>
          <w:color w:val="000000"/>
          <w:sz w:val="20"/>
          <w:szCs w:val="20"/>
        </w:rPr>
        <w:t>Folkwang</w:t>
      </w:r>
      <w:proofErr w:type="spellEnd"/>
      <w:r w:rsidRPr="00CF4157">
        <w:rPr>
          <w:rFonts w:ascii="Arial" w:eastAsia="Gill Sans" w:hAnsi="Arial" w:cs="Arial"/>
          <w:color w:val="000000"/>
          <w:sz w:val="20"/>
          <w:szCs w:val="20"/>
        </w:rPr>
        <w:t xml:space="preserve"> Museum in Essen, the Martin-Gropius-</w:t>
      </w:r>
      <w:proofErr w:type="spellStart"/>
      <w:r w:rsidRPr="00CF4157">
        <w:rPr>
          <w:rFonts w:ascii="Arial" w:eastAsia="Gill Sans" w:hAnsi="Arial" w:cs="Arial"/>
          <w:color w:val="000000"/>
          <w:sz w:val="20"/>
          <w:szCs w:val="20"/>
        </w:rPr>
        <w:t>Bau</w:t>
      </w:r>
      <w:proofErr w:type="spellEnd"/>
      <w:r w:rsidRPr="00CF4157">
        <w:rPr>
          <w:rFonts w:ascii="Arial" w:eastAsia="Gill Sans" w:hAnsi="Arial" w:cs="Arial"/>
          <w:color w:val="000000"/>
          <w:sz w:val="20"/>
          <w:szCs w:val="20"/>
        </w:rPr>
        <w:t xml:space="preserve"> in Berlin, the High Museum in Atlanta, the Moody </w:t>
      </w:r>
      <w:proofErr w:type="spellStart"/>
      <w:r w:rsidRPr="00CF4157">
        <w:rPr>
          <w:rFonts w:ascii="Arial" w:eastAsia="Gill Sans" w:hAnsi="Arial" w:cs="Arial"/>
          <w:color w:val="000000"/>
          <w:sz w:val="20"/>
          <w:szCs w:val="20"/>
        </w:rPr>
        <w:t>Center</w:t>
      </w:r>
      <w:proofErr w:type="spellEnd"/>
      <w:r w:rsidRPr="00CF4157">
        <w:rPr>
          <w:rFonts w:ascii="Arial" w:eastAsia="Gill Sans" w:hAnsi="Arial" w:cs="Arial"/>
          <w:color w:val="000000"/>
          <w:sz w:val="20"/>
          <w:szCs w:val="20"/>
        </w:rPr>
        <w:t xml:space="preserve"> for the Arts in Houston, the St. Louis Museum of Art and the MAST Foundation in Bologna between 2016 and 2019.</w:t>
      </w:r>
    </w:p>
    <w:p w14:paraId="0000002A" w14:textId="77777777" w:rsidR="00682AE9" w:rsidRPr="00CF4157" w:rsidRDefault="00682AE9" w:rsidP="00CF4157">
      <w:pPr>
        <w:pBdr>
          <w:top w:val="nil"/>
          <w:left w:val="nil"/>
          <w:bottom w:val="nil"/>
          <w:right w:val="nil"/>
          <w:between w:val="nil"/>
        </w:pBdr>
        <w:spacing w:after="0" w:line="264" w:lineRule="auto"/>
        <w:jc w:val="both"/>
        <w:rPr>
          <w:rFonts w:ascii="Arial" w:eastAsia="Gill Sans" w:hAnsi="Arial" w:cs="Arial"/>
          <w:color w:val="000000"/>
          <w:sz w:val="20"/>
          <w:szCs w:val="20"/>
        </w:rPr>
      </w:pPr>
    </w:p>
    <w:p w14:paraId="0000002B" w14:textId="1FED177C" w:rsidR="00682AE9" w:rsidRPr="00CF4157" w:rsidRDefault="00A2122A" w:rsidP="00CF4157">
      <w:pPr>
        <w:pBdr>
          <w:top w:val="nil"/>
          <w:left w:val="nil"/>
          <w:bottom w:val="nil"/>
          <w:right w:val="nil"/>
          <w:between w:val="nil"/>
        </w:pBdr>
        <w:spacing w:after="0" w:line="264" w:lineRule="auto"/>
        <w:jc w:val="both"/>
        <w:rPr>
          <w:rFonts w:ascii="Arial" w:eastAsia="Gill Sans" w:hAnsi="Arial" w:cs="Arial"/>
          <w:color w:val="000000"/>
          <w:sz w:val="20"/>
          <w:szCs w:val="20"/>
        </w:rPr>
      </w:pPr>
      <w:r w:rsidRPr="00CF4157">
        <w:rPr>
          <w:rFonts w:ascii="Arial" w:eastAsia="Gill Sans" w:hAnsi="Arial" w:cs="Arial"/>
          <w:color w:val="000000"/>
          <w:sz w:val="20"/>
          <w:szCs w:val="20"/>
        </w:rPr>
        <w:t xml:space="preserve">The major retrospective </w:t>
      </w:r>
      <w:r w:rsidRPr="00CF4157">
        <w:rPr>
          <w:rFonts w:ascii="Arial" w:eastAsia="Gill Sans" w:hAnsi="Arial" w:cs="Arial"/>
          <w:i/>
          <w:color w:val="000000"/>
          <w:sz w:val="20"/>
          <w:szCs w:val="20"/>
        </w:rPr>
        <w:t>Photographs 1978-2010</w:t>
      </w:r>
      <w:r w:rsidRPr="00CF4157">
        <w:rPr>
          <w:rFonts w:ascii="Arial" w:eastAsia="Gill Sans" w:hAnsi="Arial" w:cs="Arial"/>
          <w:color w:val="000000"/>
          <w:sz w:val="20"/>
          <w:szCs w:val="20"/>
        </w:rPr>
        <w:t xml:space="preserve"> </w:t>
      </w:r>
      <w:r w:rsidRPr="00CF4157">
        <w:rPr>
          <w:rFonts w:ascii="Arial" w:eastAsia="Gill Sans" w:hAnsi="Arial" w:cs="Arial"/>
          <w:sz w:val="20"/>
          <w:szCs w:val="20"/>
        </w:rPr>
        <w:t>travelled</w:t>
      </w:r>
      <w:r w:rsidRPr="00CF4157">
        <w:rPr>
          <w:rFonts w:ascii="Arial" w:eastAsia="Gill Sans" w:hAnsi="Arial" w:cs="Arial"/>
          <w:color w:val="000000"/>
          <w:sz w:val="20"/>
          <w:szCs w:val="20"/>
        </w:rPr>
        <w:t xml:space="preserve"> from </w:t>
      </w:r>
      <w:proofErr w:type="spellStart"/>
      <w:r w:rsidRPr="00CF4157">
        <w:rPr>
          <w:rFonts w:ascii="Arial" w:eastAsia="Gill Sans" w:hAnsi="Arial" w:cs="Arial"/>
          <w:color w:val="000000"/>
          <w:sz w:val="20"/>
          <w:szCs w:val="20"/>
        </w:rPr>
        <w:t>Kunsthaus</w:t>
      </w:r>
      <w:proofErr w:type="spellEnd"/>
      <w:r w:rsidRPr="00CF4157">
        <w:rPr>
          <w:rFonts w:ascii="Arial" w:eastAsia="Gill Sans" w:hAnsi="Arial" w:cs="Arial"/>
          <w:color w:val="000000"/>
          <w:sz w:val="20"/>
          <w:szCs w:val="20"/>
        </w:rPr>
        <w:t xml:space="preserve"> Zürich (2010) to K20 </w:t>
      </w:r>
      <w:proofErr w:type="spellStart"/>
      <w:r w:rsidRPr="00CF4157">
        <w:rPr>
          <w:rFonts w:ascii="Arial" w:eastAsia="Gill Sans" w:hAnsi="Arial" w:cs="Arial"/>
          <w:color w:val="000000"/>
          <w:sz w:val="20"/>
          <w:szCs w:val="20"/>
        </w:rPr>
        <w:t>Kunstsammlung</w:t>
      </w:r>
      <w:proofErr w:type="spellEnd"/>
      <w:r w:rsidRPr="00CF4157">
        <w:rPr>
          <w:rFonts w:ascii="Arial" w:eastAsia="Gill Sans" w:hAnsi="Arial" w:cs="Arial"/>
          <w:color w:val="000000"/>
          <w:sz w:val="20"/>
          <w:szCs w:val="20"/>
        </w:rPr>
        <w:t xml:space="preserve"> Nordrhein-Westfalen, Düsseldorf (2011) and from Whitechapel Gallery, London (2012) to </w:t>
      </w:r>
      <w:proofErr w:type="spellStart"/>
      <w:r w:rsidRPr="00CF4157">
        <w:rPr>
          <w:rFonts w:ascii="Arial" w:eastAsia="Gill Sans" w:hAnsi="Arial" w:cs="Arial"/>
          <w:color w:val="000000"/>
          <w:sz w:val="20"/>
          <w:szCs w:val="20"/>
        </w:rPr>
        <w:t>Museu</w:t>
      </w:r>
      <w:proofErr w:type="spellEnd"/>
      <w:r w:rsidRPr="00CF4157">
        <w:rPr>
          <w:rFonts w:ascii="Arial" w:eastAsia="Gill Sans" w:hAnsi="Arial" w:cs="Arial"/>
          <w:color w:val="000000"/>
          <w:sz w:val="20"/>
          <w:szCs w:val="20"/>
        </w:rPr>
        <w:t xml:space="preserve"> </w:t>
      </w:r>
      <w:proofErr w:type="spellStart"/>
      <w:r w:rsidRPr="00CF4157">
        <w:rPr>
          <w:rFonts w:ascii="Arial" w:eastAsia="Gill Sans" w:hAnsi="Arial" w:cs="Arial"/>
          <w:color w:val="000000"/>
          <w:sz w:val="20"/>
          <w:szCs w:val="20"/>
        </w:rPr>
        <w:t>Serralves</w:t>
      </w:r>
      <w:proofErr w:type="spellEnd"/>
      <w:r w:rsidRPr="00CF4157">
        <w:rPr>
          <w:rFonts w:ascii="Arial" w:eastAsia="Gill Sans" w:hAnsi="Arial" w:cs="Arial"/>
          <w:color w:val="000000"/>
          <w:sz w:val="20"/>
          <w:szCs w:val="20"/>
        </w:rPr>
        <w:t xml:space="preserve">, Porto (2011-2012). His photographs have also toured the world in international group shows, including </w:t>
      </w:r>
      <w:r w:rsidRPr="00CF4157">
        <w:rPr>
          <w:rFonts w:ascii="Arial" w:eastAsia="Gill Sans" w:hAnsi="Arial" w:cs="Arial"/>
          <w:i/>
          <w:color w:val="000000"/>
          <w:sz w:val="20"/>
          <w:szCs w:val="20"/>
        </w:rPr>
        <w:t xml:space="preserve">Capturing the </w:t>
      </w:r>
      <w:r w:rsidR="001077EE" w:rsidRPr="00CF4157">
        <w:rPr>
          <w:rFonts w:ascii="Arial" w:eastAsia="Gill Sans" w:hAnsi="Arial" w:cs="Arial"/>
          <w:i/>
          <w:color w:val="000000"/>
          <w:sz w:val="20"/>
          <w:szCs w:val="20"/>
        </w:rPr>
        <w:t>M</w:t>
      </w:r>
      <w:r w:rsidRPr="00CF4157">
        <w:rPr>
          <w:rFonts w:ascii="Arial" w:eastAsia="Gill Sans" w:hAnsi="Arial" w:cs="Arial"/>
          <w:i/>
          <w:color w:val="000000"/>
          <w:sz w:val="20"/>
          <w:szCs w:val="20"/>
        </w:rPr>
        <w:t>oment</w:t>
      </w:r>
      <w:r w:rsidRPr="00CF4157">
        <w:rPr>
          <w:rFonts w:ascii="Arial" w:eastAsia="Gill Sans" w:hAnsi="Arial" w:cs="Arial"/>
          <w:color w:val="000000"/>
          <w:sz w:val="20"/>
          <w:szCs w:val="20"/>
        </w:rPr>
        <w:t xml:space="preserve"> at Tate Modern London (2023/2024) and … </w:t>
      </w:r>
      <w:r w:rsidRPr="00CF4157">
        <w:rPr>
          <w:rFonts w:ascii="Arial" w:eastAsia="Gill Sans" w:hAnsi="Arial" w:cs="Arial"/>
          <w:i/>
          <w:color w:val="000000"/>
          <w:sz w:val="20"/>
          <w:szCs w:val="20"/>
        </w:rPr>
        <w:t xml:space="preserve">et </w:t>
      </w:r>
      <w:proofErr w:type="spellStart"/>
      <w:r w:rsidRPr="00CF4157">
        <w:rPr>
          <w:rFonts w:ascii="Arial" w:eastAsia="Gill Sans" w:hAnsi="Arial" w:cs="Arial"/>
          <w:i/>
          <w:color w:val="000000"/>
          <w:sz w:val="20"/>
          <w:szCs w:val="20"/>
        </w:rPr>
        <w:t>labora</w:t>
      </w:r>
      <w:proofErr w:type="spellEnd"/>
      <w:r w:rsidRPr="00CF4157">
        <w:rPr>
          <w:rFonts w:ascii="Arial" w:eastAsia="Gill Sans" w:hAnsi="Arial" w:cs="Arial"/>
          <w:color w:val="000000"/>
          <w:sz w:val="20"/>
          <w:szCs w:val="20"/>
        </w:rPr>
        <w:t xml:space="preserve"> at </w:t>
      </w:r>
      <w:proofErr w:type="spellStart"/>
      <w:r w:rsidRPr="00CF4157">
        <w:rPr>
          <w:rFonts w:ascii="Arial" w:eastAsia="Gill Sans" w:hAnsi="Arial" w:cs="Arial"/>
          <w:color w:val="000000"/>
          <w:sz w:val="20"/>
          <w:szCs w:val="20"/>
        </w:rPr>
        <w:t>Fondation</w:t>
      </w:r>
      <w:proofErr w:type="spellEnd"/>
      <w:r w:rsidRPr="00CF4157">
        <w:rPr>
          <w:rFonts w:ascii="Arial" w:eastAsia="Gill Sans" w:hAnsi="Arial" w:cs="Arial"/>
          <w:color w:val="000000"/>
          <w:sz w:val="20"/>
          <w:szCs w:val="20"/>
        </w:rPr>
        <w:t xml:space="preserve"> Vincent van Gogh in Arles (2019/2020), among others. Struth also participated in </w:t>
      </w:r>
      <w:r w:rsidRPr="00CF4157">
        <w:rPr>
          <w:rFonts w:ascii="Arial" w:eastAsia="Gill Sans" w:hAnsi="Arial" w:cs="Arial"/>
          <w:i/>
          <w:color w:val="000000"/>
          <w:sz w:val="20"/>
          <w:szCs w:val="20"/>
        </w:rPr>
        <w:t>Common Ground,</w:t>
      </w:r>
      <w:r w:rsidRPr="00CF4157">
        <w:rPr>
          <w:rFonts w:ascii="Arial" w:eastAsia="Gill Sans" w:hAnsi="Arial" w:cs="Arial"/>
          <w:color w:val="000000"/>
          <w:sz w:val="20"/>
          <w:szCs w:val="20"/>
        </w:rPr>
        <w:t xml:space="preserve"> the Venice Architecture Biennale (2012), </w:t>
      </w:r>
      <w:r w:rsidRPr="00CF4157">
        <w:rPr>
          <w:rFonts w:ascii="Arial" w:eastAsia="Gill Sans" w:hAnsi="Arial" w:cs="Arial"/>
          <w:i/>
          <w:color w:val="000000"/>
          <w:sz w:val="20"/>
          <w:szCs w:val="20"/>
        </w:rPr>
        <w:t>Future Dimension</w:t>
      </w:r>
      <w:r w:rsidRPr="00CF4157">
        <w:rPr>
          <w:rFonts w:ascii="Arial" w:eastAsia="Gill Sans" w:hAnsi="Arial" w:cs="Arial"/>
          <w:color w:val="000000"/>
          <w:sz w:val="20"/>
          <w:szCs w:val="20"/>
        </w:rPr>
        <w:t xml:space="preserve">, the Venice Biennale (1990) and </w:t>
      </w:r>
      <w:proofErr w:type="spellStart"/>
      <w:r w:rsidRPr="00CF4157">
        <w:rPr>
          <w:rFonts w:ascii="Arial" w:eastAsia="Gill Sans" w:hAnsi="Arial" w:cs="Arial"/>
          <w:i/>
          <w:color w:val="000000"/>
          <w:sz w:val="20"/>
          <w:szCs w:val="20"/>
        </w:rPr>
        <w:t>Documenta</w:t>
      </w:r>
      <w:proofErr w:type="spellEnd"/>
      <w:r w:rsidRPr="00CF4157">
        <w:rPr>
          <w:rFonts w:ascii="Arial" w:eastAsia="Gill Sans" w:hAnsi="Arial" w:cs="Arial"/>
          <w:i/>
          <w:color w:val="000000"/>
          <w:sz w:val="20"/>
          <w:szCs w:val="20"/>
        </w:rPr>
        <w:t xml:space="preserve"> IX </w:t>
      </w:r>
      <w:r w:rsidRPr="00CF4157">
        <w:rPr>
          <w:rFonts w:ascii="Arial" w:eastAsia="Gill Sans" w:hAnsi="Arial" w:cs="Arial"/>
          <w:color w:val="000000"/>
          <w:sz w:val="20"/>
          <w:szCs w:val="20"/>
        </w:rPr>
        <w:t>(1992).</w:t>
      </w:r>
    </w:p>
    <w:p w14:paraId="0000002C" w14:textId="77777777" w:rsidR="00682AE9" w:rsidRPr="00CF4157" w:rsidRDefault="00682AE9" w:rsidP="00CF4157">
      <w:pPr>
        <w:pBdr>
          <w:top w:val="nil"/>
          <w:left w:val="nil"/>
          <w:bottom w:val="nil"/>
          <w:right w:val="nil"/>
          <w:between w:val="nil"/>
        </w:pBdr>
        <w:spacing w:after="0" w:line="264" w:lineRule="auto"/>
        <w:jc w:val="both"/>
        <w:rPr>
          <w:rFonts w:ascii="Arial" w:eastAsia="Gill Sans" w:hAnsi="Arial" w:cs="Arial"/>
          <w:color w:val="000000"/>
          <w:sz w:val="20"/>
          <w:szCs w:val="20"/>
        </w:rPr>
      </w:pPr>
    </w:p>
    <w:p w14:paraId="0000002E" w14:textId="77777777" w:rsidR="00682AE9" w:rsidRPr="00CF4157" w:rsidRDefault="00682AE9" w:rsidP="00CF4157">
      <w:pPr>
        <w:pBdr>
          <w:top w:val="nil"/>
          <w:left w:val="nil"/>
          <w:bottom w:val="nil"/>
          <w:right w:val="nil"/>
          <w:between w:val="nil"/>
        </w:pBdr>
        <w:spacing w:after="0" w:line="264" w:lineRule="auto"/>
        <w:jc w:val="both"/>
        <w:rPr>
          <w:rFonts w:ascii="Arial" w:eastAsia="Gill Sans" w:hAnsi="Arial" w:cs="Arial"/>
        </w:rPr>
      </w:pPr>
    </w:p>
    <w:p w14:paraId="00000032" w14:textId="77777777" w:rsidR="00682AE9" w:rsidRPr="00CF4157" w:rsidRDefault="00A2122A" w:rsidP="00CF4157">
      <w:pPr>
        <w:pBdr>
          <w:top w:val="nil"/>
          <w:left w:val="nil"/>
          <w:bottom w:val="nil"/>
          <w:right w:val="nil"/>
          <w:between w:val="nil"/>
        </w:pBdr>
        <w:spacing w:after="0" w:line="264" w:lineRule="auto"/>
        <w:jc w:val="both"/>
        <w:rPr>
          <w:rFonts w:ascii="Arial" w:eastAsia="Gill Sans" w:hAnsi="Arial" w:cs="Arial"/>
          <w:b/>
          <w:color w:val="000000"/>
        </w:rPr>
      </w:pPr>
      <w:r w:rsidRPr="00CF4157">
        <w:rPr>
          <w:rFonts w:ascii="Arial" w:eastAsia="Gill Sans" w:hAnsi="Arial" w:cs="Arial"/>
          <w:b/>
          <w:color w:val="000000"/>
        </w:rPr>
        <w:t xml:space="preserve">Special Recognition for </w:t>
      </w:r>
      <w:proofErr w:type="spellStart"/>
      <w:r w:rsidRPr="00CF4157">
        <w:rPr>
          <w:rFonts w:ascii="Arial" w:eastAsia="Gill Sans" w:hAnsi="Arial" w:cs="Arial"/>
          <w:b/>
          <w:color w:val="000000"/>
        </w:rPr>
        <w:t>Ioanna</w:t>
      </w:r>
      <w:proofErr w:type="spellEnd"/>
      <w:r w:rsidRPr="00CF4157">
        <w:rPr>
          <w:rFonts w:ascii="Arial" w:eastAsia="Gill Sans" w:hAnsi="Arial" w:cs="Arial"/>
          <w:b/>
          <w:color w:val="000000"/>
        </w:rPr>
        <w:t xml:space="preserve"> </w:t>
      </w:r>
      <w:proofErr w:type="spellStart"/>
      <w:r w:rsidRPr="00CF4157">
        <w:rPr>
          <w:rFonts w:ascii="Arial" w:eastAsia="Gill Sans" w:hAnsi="Arial" w:cs="Arial"/>
          <w:b/>
          <w:color w:val="000000"/>
        </w:rPr>
        <w:t>Avraam</w:t>
      </w:r>
      <w:proofErr w:type="spellEnd"/>
      <w:r w:rsidRPr="00CF4157">
        <w:rPr>
          <w:rFonts w:ascii="Arial" w:eastAsia="Gill Sans" w:hAnsi="Arial" w:cs="Arial"/>
          <w:b/>
          <w:color w:val="000000"/>
        </w:rPr>
        <w:t xml:space="preserve"> </w:t>
      </w:r>
    </w:p>
    <w:p w14:paraId="00000033" w14:textId="77777777" w:rsidR="00682AE9" w:rsidRPr="00CF4157" w:rsidRDefault="00682AE9" w:rsidP="00CF4157">
      <w:pPr>
        <w:pBdr>
          <w:top w:val="nil"/>
          <w:left w:val="nil"/>
          <w:bottom w:val="nil"/>
          <w:right w:val="nil"/>
          <w:between w:val="nil"/>
        </w:pBdr>
        <w:spacing w:after="0" w:line="264" w:lineRule="auto"/>
        <w:jc w:val="both"/>
        <w:rPr>
          <w:rFonts w:ascii="Arial" w:eastAsia="Gill Sans" w:hAnsi="Arial" w:cs="Arial"/>
          <w:b/>
          <w:color w:val="000000"/>
        </w:rPr>
      </w:pPr>
    </w:p>
    <w:p w14:paraId="00000034" w14:textId="77777777" w:rsidR="00682AE9" w:rsidRPr="00CF4157" w:rsidRDefault="00A2122A" w:rsidP="00CF4157">
      <w:pPr>
        <w:pBdr>
          <w:top w:val="nil"/>
          <w:left w:val="nil"/>
          <w:bottom w:val="nil"/>
          <w:right w:val="nil"/>
          <w:between w:val="nil"/>
        </w:pBdr>
        <w:spacing w:after="0" w:line="264" w:lineRule="auto"/>
        <w:jc w:val="both"/>
        <w:rPr>
          <w:rFonts w:ascii="Arial" w:eastAsia="Gill Sans" w:hAnsi="Arial" w:cs="Arial"/>
          <w:i/>
          <w:color w:val="000000"/>
          <w:sz w:val="20"/>
          <w:szCs w:val="20"/>
        </w:rPr>
      </w:pPr>
      <w:r w:rsidRPr="00CF4157">
        <w:rPr>
          <w:rFonts w:ascii="Arial" w:eastAsia="Gill Sans" w:hAnsi="Arial" w:cs="Arial"/>
          <w:color w:val="000000"/>
          <w:sz w:val="20"/>
          <w:szCs w:val="20"/>
        </w:rPr>
        <w:t xml:space="preserve">The Award Jury also decided to </w:t>
      </w:r>
      <w:r w:rsidRPr="00CF4157">
        <w:rPr>
          <w:rFonts w:ascii="Arial" w:eastAsia="Gill Sans" w:hAnsi="Arial" w:cs="Arial"/>
          <w:sz w:val="20"/>
          <w:szCs w:val="20"/>
        </w:rPr>
        <w:t>grant a</w:t>
      </w:r>
      <w:r w:rsidRPr="00CF4157">
        <w:rPr>
          <w:rFonts w:ascii="Arial" w:eastAsia="Gill Sans" w:hAnsi="Arial" w:cs="Arial"/>
          <w:color w:val="000000"/>
          <w:sz w:val="20"/>
          <w:szCs w:val="20"/>
        </w:rPr>
        <w:t xml:space="preserve"> Special Recognition to the Cypriot dancer </w:t>
      </w:r>
      <w:proofErr w:type="spellStart"/>
      <w:r w:rsidRPr="00CF4157">
        <w:rPr>
          <w:rFonts w:ascii="Arial" w:eastAsia="Gill Sans" w:hAnsi="Arial" w:cs="Arial"/>
          <w:color w:val="000000"/>
          <w:sz w:val="20"/>
          <w:szCs w:val="20"/>
        </w:rPr>
        <w:t>Ioanna</w:t>
      </w:r>
      <w:proofErr w:type="spellEnd"/>
      <w:r w:rsidRPr="00CF4157">
        <w:rPr>
          <w:rFonts w:ascii="Arial" w:eastAsia="Gill Sans" w:hAnsi="Arial" w:cs="Arial"/>
          <w:color w:val="000000"/>
          <w:sz w:val="20"/>
          <w:szCs w:val="20"/>
        </w:rPr>
        <w:t xml:space="preserve"> </w:t>
      </w:r>
      <w:proofErr w:type="spellStart"/>
      <w:r w:rsidRPr="00CF4157">
        <w:rPr>
          <w:rFonts w:ascii="Arial" w:eastAsia="Gill Sans" w:hAnsi="Arial" w:cs="Arial"/>
          <w:color w:val="000000"/>
          <w:sz w:val="20"/>
          <w:szCs w:val="20"/>
        </w:rPr>
        <w:t>Avraam</w:t>
      </w:r>
      <w:proofErr w:type="spellEnd"/>
      <w:r w:rsidRPr="00CF4157">
        <w:rPr>
          <w:rFonts w:ascii="Arial" w:eastAsia="Gill Sans" w:hAnsi="Arial" w:cs="Arial"/>
          <w:color w:val="000000"/>
          <w:sz w:val="20"/>
          <w:szCs w:val="20"/>
        </w:rPr>
        <w:t xml:space="preserve">, </w:t>
      </w:r>
      <w:r w:rsidRPr="00CF4157">
        <w:rPr>
          <w:rFonts w:ascii="Arial" w:eastAsia="Gill Sans" w:hAnsi="Arial" w:cs="Arial"/>
          <w:sz w:val="20"/>
          <w:szCs w:val="20"/>
        </w:rPr>
        <w:t>emphasising</w:t>
      </w:r>
      <w:r w:rsidRPr="00CF4157">
        <w:rPr>
          <w:rFonts w:ascii="Arial" w:eastAsia="Gill Sans" w:hAnsi="Arial" w:cs="Arial"/>
          <w:color w:val="000000"/>
          <w:sz w:val="20"/>
          <w:szCs w:val="20"/>
        </w:rPr>
        <w:t xml:space="preserve">: </w:t>
      </w:r>
      <w:r w:rsidRPr="00CF4157">
        <w:rPr>
          <w:rFonts w:ascii="Arial" w:eastAsia="Gill Sans" w:hAnsi="Arial" w:cs="Arial"/>
          <w:sz w:val="20"/>
          <w:szCs w:val="20"/>
        </w:rPr>
        <w:t>“</w:t>
      </w:r>
      <w:r w:rsidRPr="00CF4157">
        <w:rPr>
          <w:rFonts w:ascii="Arial" w:eastAsia="Gill Sans" w:hAnsi="Arial" w:cs="Arial"/>
          <w:i/>
          <w:color w:val="000000"/>
          <w:sz w:val="20"/>
          <w:szCs w:val="20"/>
        </w:rPr>
        <w:t xml:space="preserve">Through her art, </w:t>
      </w:r>
      <w:proofErr w:type="spellStart"/>
      <w:r w:rsidRPr="00CF4157">
        <w:rPr>
          <w:rFonts w:ascii="Arial" w:eastAsia="Gill Sans" w:hAnsi="Arial" w:cs="Arial"/>
          <w:i/>
          <w:color w:val="000000"/>
          <w:sz w:val="20"/>
          <w:szCs w:val="20"/>
        </w:rPr>
        <w:t>Ioanna</w:t>
      </w:r>
      <w:proofErr w:type="spellEnd"/>
      <w:r w:rsidRPr="00CF4157">
        <w:rPr>
          <w:rFonts w:ascii="Arial" w:eastAsia="Gill Sans" w:hAnsi="Arial" w:cs="Arial"/>
          <w:i/>
          <w:color w:val="000000"/>
          <w:sz w:val="20"/>
          <w:szCs w:val="20"/>
        </w:rPr>
        <w:t xml:space="preserve"> </w:t>
      </w:r>
      <w:proofErr w:type="spellStart"/>
      <w:r w:rsidRPr="00CF4157">
        <w:rPr>
          <w:rFonts w:ascii="Arial" w:eastAsia="Gill Sans" w:hAnsi="Arial" w:cs="Arial"/>
          <w:i/>
          <w:color w:val="000000"/>
          <w:sz w:val="20"/>
          <w:szCs w:val="20"/>
        </w:rPr>
        <w:t>Avraam</w:t>
      </w:r>
      <w:proofErr w:type="spellEnd"/>
      <w:r w:rsidRPr="00CF4157">
        <w:rPr>
          <w:rFonts w:ascii="Arial" w:eastAsia="Gill Sans" w:hAnsi="Arial" w:cs="Arial"/>
          <w:i/>
          <w:color w:val="000000"/>
          <w:sz w:val="20"/>
          <w:szCs w:val="20"/>
        </w:rPr>
        <w:t xml:space="preserve"> contributes to the promotion of Europe</w:t>
      </w:r>
      <w:r w:rsidRPr="00CF4157">
        <w:rPr>
          <w:rFonts w:ascii="Arial" w:eastAsia="Gill Sans" w:hAnsi="Arial" w:cs="Arial"/>
          <w:i/>
          <w:sz w:val="20"/>
          <w:szCs w:val="20"/>
        </w:rPr>
        <w:t xml:space="preserve">’s </w:t>
      </w:r>
      <w:r w:rsidRPr="00CF4157">
        <w:rPr>
          <w:rFonts w:ascii="Arial" w:eastAsia="Gill Sans" w:hAnsi="Arial" w:cs="Arial"/>
          <w:i/>
          <w:color w:val="000000"/>
          <w:sz w:val="20"/>
          <w:szCs w:val="20"/>
        </w:rPr>
        <w:t xml:space="preserve">intangible cultural heritage, promoting values </w:t>
      </w:r>
      <w:r w:rsidRPr="00CF4157">
        <w:rPr>
          <w:rFonts w:ascii="Arial" w:eastAsia="Arial" w:hAnsi="Arial" w:cs="Arial"/>
          <w:i/>
          <w:color w:val="000000"/>
          <w:sz w:val="20"/>
          <w:szCs w:val="20"/>
        </w:rPr>
        <w:t>​​</w:t>
      </w:r>
      <w:r w:rsidRPr="00CF4157">
        <w:rPr>
          <w:rFonts w:ascii="Arial" w:eastAsia="Gill Sans" w:hAnsi="Arial" w:cs="Arial"/>
          <w:i/>
          <w:color w:val="000000"/>
          <w:sz w:val="20"/>
          <w:szCs w:val="20"/>
        </w:rPr>
        <w:t>such as freedom, equality and respect for diversity.</w:t>
      </w:r>
    </w:p>
    <w:p w14:paraId="00000035" w14:textId="77777777" w:rsidR="00682AE9" w:rsidRPr="00CF4157" w:rsidRDefault="00682AE9" w:rsidP="00CF4157">
      <w:pPr>
        <w:pBdr>
          <w:top w:val="nil"/>
          <w:left w:val="nil"/>
          <w:bottom w:val="nil"/>
          <w:right w:val="nil"/>
          <w:between w:val="nil"/>
        </w:pBdr>
        <w:spacing w:after="0" w:line="264" w:lineRule="auto"/>
        <w:jc w:val="both"/>
        <w:rPr>
          <w:rFonts w:ascii="Arial" w:eastAsia="Gill Sans" w:hAnsi="Arial" w:cs="Arial"/>
          <w:color w:val="000000"/>
          <w:sz w:val="20"/>
          <w:szCs w:val="20"/>
        </w:rPr>
      </w:pPr>
    </w:p>
    <w:p w14:paraId="00000036" w14:textId="77777777" w:rsidR="00682AE9" w:rsidRPr="00CF4157" w:rsidRDefault="00A2122A" w:rsidP="00CF4157">
      <w:pPr>
        <w:pBdr>
          <w:top w:val="nil"/>
          <w:left w:val="nil"/>
          <w:bottom w:val="nil"/>
          <w:right w:val="nil"/>
          <w:between w:val="nil"/>
        </w:pBdr>
        <w:spacing w:after="0" w:line="264" w:lineRule="auto"/>
        <w:jc w:val="both"/>
        <w:rPr>
          <w:rFonts w:ascii="Arial" w:eastAsia="Gill Sans" w:hAnsi="Arial" w:cs="Arial"/>
          <w:sz w:val="20"/>
          <w:szCs w:val="20"/>
        </w:rPr>
      </w:pPr>
      <w:r w:rsidRPr="00CF4157">
        <w:rPr>
          <w:rFonts w:ascii="Arial" w:eastAsia="Gill Sans" w:hAnsi="Arial" w:cs="Arial"/>
          <w:sz w:val="20"/>
          <w:szCs w:val="20"/>
        </w:rPr>
        <w:t xml:space="preserve">Reacting to the announcement, </w:t>
      </w:r>
      <w:proofErr w:type="spellStart"/>
      <w:r w:rsidRPr="00CF4157">
        <w:rPr>
          <w:rFonts w:ascii="Arial" w:eastAsia="Gill Sans" w:hAnsi="Arial" w:cs="Arial"/>
          <w:sz w:val="20"/>
          <w:szCs w:val="20"/>
        </w:rPr>
        <w:t>Ioanna</w:t>
      </w:r>
      <w:proofErr w:type="spellEnd"/>
      <w:r w:rsidRPr="00CF4157">
        <w:rPr>
          <w:rFonts w:ascii="Arial" w:eastAsia="Gill Sans" w:hAnsi="Arial" w:cs="Arial"/>
          <w:sz w:val="20"/>
          <w:szCs w:val="20"/>
        </w:rPr>
        <w:t xml:space="preserve"> </w:t>
      </w:r>
      <w:proofErr w:type="spellStart"/>
      <w:r w:rsidRPr="00CF4157">
        <w:rPr>
          <w:rFonts w:ascii="Arial" w:eastAsia="Gill Sans" w:hAnsi="Arial" w:cs="Arial"/>
          <w:sz w:val="20"/>
          <w:szCs w:val="20"/>
        </w:rPr>
        <w:t>Avraam</w:t>
      </w:r>
      <w:proofErr w:type="spellEnd"/>
      <w:r w:rsidRPr="00CF4157">
        <w:rPr>
          <w:rFonts w:ascii="Arial" w:eastAsia="Gill Sans" w:hAnsi="Arial" w:cs="Arial"/>
          <w:sz w:val="20"/>
          <w:szCs w:val="20"/>
        </w:rPr>
        <w:t xml:space="preserve"> commented: “</w:t>
      </w:r>
      <w:r w:rsidRPr="00CF4157">
        <w:rPr>
          <w:rFonts w:ascii="Arial" w:eastAsia="Gill Sans" w:hAnsi="Arial" w:cs="Arial"/>
          <w:i/>
          <w:sz w:val="20"/>
          <w:szCs w:val="20"/>
        </w:rPr>
        <w:t>This Special Recognition is an unexpected honour that fills me with joy, emotion, and pride. Being recognised by a pan-European organisation that promotes European cultural heritage and values is truly a great honour and bears a dual responsibility. First, as an artist, one must continue to strive for perfection in their professional field, for only in this way can we serve aesthetics and bring more beauty into the world. Second, through art and the ideas and values it promotes, we also fight as citizens against all forms of ugliness, such as wars of conquest, environmental destruction, poverty, inequality, social exclusion, and religious and nationalist fanaticism, phenomena which, unfortunately, continue to thrive and develop</w:t>
      </w:r>
      <w:r w:rsidRPr="00CF4157">
        <w:rPr>
          <w:rFonts w:ascii="Arial" w:eastAsia="Gill Sans" w:hAnsi="Arial" w:cs="Arial"/>
          <w:sz w:val="20"/>
          <w:szCs w:val="20"/>
        </w:rPr>
        <w:t>.</w:t>
      </w:r>
      <w:r w:rsidRPr="00CF4157">
        <w:rPr>
          <w:rFonts w:ascii="Arial" w:eastAsia="Gill Sans" w:hAnsi="Arial" w:cs="Arial"/>
          <w:i/>
          <w:sz w:val="20"/>
          <w:szCs w:val="20"/>
        </w:rPr>
        <w:t xml:space="preserve"> This Special Recognition honours the Vienna State Ballet, a multicultural company. It also highlights my small and unfortunately partially occupied homeland, Cyprus.”</w:t>
      </w:r>
    </w:p>
    <w:p w14:paraId="00000037" w14:textId="77777777" w:rsidR="00682AE9" w:rsidRPr="00CF4157" w:rsidRDefault="00682AE9" w:rsidP="00CF4157">
      <w:pPr>
        <w:pBdr>
          <w:top w:val="nil"/>
          <w:left w:val="nil"/>
          <w:bottom w:val="nil"/>
          <w:right w:val="nil"/>
          <w:between w:val="nil"/>
        </w:pBdr>
        <w:spacing w:after="0" w:line="264" w:lineRule="auto"/>
        <w:jc w:val="both"/>
        <w:rPr>
          <w:rFonts w:ascii="Arial" w:eastAsia="Gill Sans" w:hAnsi="Arial" w:cs="Arial"/>
          <w:sz w:val="20"/>
          <w:szCs w:val="20"/>
        </w:rPr>
      </w:pPr>
    </w:p>
    <w:p w14:paraId="00000038" w14:textId="77777777" w:rsidR="00682AE9" w:rsidRPr="00CF4157" w:rsidRDefault="00A2122A" w:rsidP="00CF4157">
      <w:pPr>
        <w:pBdr>
          <w:top w:val="nil"/>
          <w:left w:val="nil"/>
          <w:bottom w:val="nil"/>
          <w:right w:val="nil"/>
          <w:between w:val="nil"/>
        </w:pBdr>
        <w:spacing w:after="0" w:line="264" w:lineRule="auto"/>
        <w:jc w:val="both"/>
        <w:rPr>
          <w:rFonts w:ascii="Arial" w:eastAsia="Gill Sans" w:hAnsi="Arial" w:cs="Arial"/>
          <w:color w:val="000000"/>
          <w:sz w:val="20"/>
          <w:szCs w:val="20"/>
        </w:rPr>
      </w:pPr>
      <w:proofErr w:type="spellStart"/>
      <w:r w:rsidRPr="00CF4157">
        <w:rPr>
          <w:rFonts w:ascii="Arial" w:eastAsia="Gill Sans" w:hAnsi="Arial" w:cs="Arial"/>
          <w:color w:val="000000"/>
          <w:sz w:val="20"/>
          <w:szCs w:val="20"/>
        </w:rPr>
        <w:t>Ioanna</w:t>
      </w:r>
      <w:proofErr w:type="spellEnd"/>
      <w:r w:rsidRPr="00CF4157">
        <w:rPr>
          <w:rFonts w:ascii="Arial" w:eastAsia="Gill Sans" w:hAnsi="Arial" w:cs="Arial"/>
          <w:color w:val="000000"/>
          <w:sz w:val="20"/>
          <w:szCs w:val="20"/>
        </w:rPr>
        <w:t xml:space="preserve"> </w:t>
      </w:r>
      <w:proofErr w:type="spellStart"/>
      <w:r w:rsidRPr="00CF4157">
        <w:rPr>
          <w:rFonts w:ascii="Arial" w:eastAsia="Gill Sans" w:hAnsi="Arial" w:cs="Arial"/>
          <w:color w:val="000000"/>
          <w:sz w:val="20"/>
          <w:szCs w:val="20"/>
        </w:rPr>
        <w:t>Avraam</w:t>
      </w:r>
      <w:proofErr w:type="spellEnd"/>
      <w:r w:rsidRPr="00CF4157">
        <w:rPr>
          <w:rFonts w:ascii="Arial" w:eastAsia="Gill Sans" w:hAnsi="Arial" w:cs="Arial"/>
          <w:color w:val="000000"/>
          <w:sz w:val="20"/>
          <w:szCs w:val="20"/>
        </w:rPr>
        <w:t xml:space="preserve"> is the </w:t>
      </w:r>
      <w:r w:rsidRPr="00CF4157">
        <w:rPr>
          <w:rFonts w:ascii="Arial" w:eastAsia="Gill Sans" w:hAnsi="Arial" w:cs="Arial"/>
          <w:sz w:val="20"/>
          <w:szCs w:val="20"/>
        </w:rPr>
        <w:t>P</w:t>
      </w:r>
      <w:r w:rsidRPr="00CF4157">
        <w:rPr>
          <w:rFonts w:ascii="Arial" w:eastAsia="Gill Sans" w:hAnsi="Arial" w:cs="Arial"/>
          <w:color w:val="000000"/>
          <w:sz w:val="20"/>
          <w:szCs w:val="20"/>
        </w:rPr>
        <w:t xml:space="preserve">rincipal Dancer of the Vienna State Ballet. Her career includes several roles from the classical, neoclassical and contemporary repertoire, which she interprets using her extraordinary technique, but also the refined and unique art she brings to her interpretation. She is frequently invited to dance as a guest artist in many countries in Europe and other continents, thus becoming an exemplary ambassador of European </w:t>
      </w:r>
      <w:r w:rsidRPr="00CF4157">
        <w:rPr>
          <w:rFonts w:ascii="Arial" w:eastAsia="Gill Sans" w:hAnsi="Arial" w:cs="Arial"/>
          <w:sz w:val="20"/>
          <w:szCs w:val="20"/>
        </w:rPr>
        <w:t>c</w:t>
      </w:r>
      <w:r w:rsidRPr="00CF4157">
        <w:rPr>
          <w:rFonts w:ascii="Arial" w:eastAsia="Gill Sans" w:hAnsi="Arial" w:cs="Arial"/>
          <w:color w:val="000000"/>
          <w:sz w:val="20"/>
          <w:szCs w:val="20"/>
        </w:rPr>
        <w:t xml:space="preserve">ultural </w:t>
      </w:r>
      <w:r w:rsidRPr="00CF4157">
        <w:rPr>
          <w:rFonts w:ascii="Arial" w:eastAsia="Gill Sans" w:hAnsi="Arial" w:cs="Arial"/>
          <w:sz w:val="20"/>
          <w:szCs w:val="20"/>
        </w:rPr>
        <w:t>h</w:t>
      </w:r>
      <w:r w:rsidRPr="00CF4157">
        <w:rPr>
          <w:rFonts w:ascii="Arial" w:eastAsia="Gill Sans" w:hAnsi="Arial" w:cs="Arial"/>
          <w:color w:val="000000"/>
          <w:sz w:val="20"/>
          <w:szCs w:val="20"/>
        </w:rPr>
        <w:t xml:space="preserve">eritage. </w:t>
      </w:r>
    </w:p>
    <w:p w14:paraId="00000039" w14:textId="77777777" w:rsidR="00682AE9" w:rsidRPr="00CF4157" w:rsidRDefault="00682AE9" w:rsidP="00CF4157">
      <w:pPr>
        <w:pBdr>
          <w:top w:val="nil"/>
          <w:left w:val="nil"/>
          <w:bottom w:val="nil"/>
          <w:right w:val="nil"/>
          <w:between w:val="nil"/>
        </w:pBdr>
        <w:spacing w:after="0" w:line="264" w:lineRule="auto"/>
        <w:jc w:val="both"/>
        <w:rPr>
          <w:rFonts w:ascii="Arial" w:eastAsia="Gill Sans" w:hAnsi="Arial" w:cs="Arial"/>
          <w:color w:val="000000"/>
          <w:sz w:val="20"/>
          <w:szCs w:val="20"/>
        </w:rPr>
      </w:pPr>
    </w:p>
    <w:p w14:paraId="0000003A" w14:textId="77777777" w:rsidR="00682AE9" w:rsidRPr="00CF4157" w:rsidRDefault="00A2122A" w:rsidP="00CF4157">
      <w:pPr>
        <w:pBdr>
          <w:top w:val="nil"/>
          <w:left w:val="nil"/>
          <w:bottom w:val="nil"/>
          <w:right w:val="nil"/>
          <w:between w:val="nil"/>
        </w:pBdr>
        <w:spacing w:after="0" w:line="264" w:lineRule="auto"/>
        <w:jc w:val="both"/>
        <w:rPr>
          <w:rFonts w:ascii="Arial" w:eastAsia="Gill Sans" w:hAnsi="Arial" w:cs="Arial"/>
          <w:color w:val="000000"/>
          <w:sz w:val="20"/>
          <w:szCs w:val="20"/>
        </w:rPr>
      </w:pPr>
      <w:proofErr w:type="spellStart"/>
      <w:r w:rsidRPr="00CF4157">
        <w:rPr>
          <w:rFonts w:ascii="Arial" w:eastAsia="Gill Sans" w:hAnsi="Arial" w:cs="Arial"/>
          <w:color w:val="000000"/>
          <w:sz w:val="20"/>
          <w:szCs w:val="20"/>
        </w:rPr>
        <w:t>Ioanna</w:t>
      </w:r>
      <w:proofErr w:type="spellEnd"/>
      <w:r w:rsidRPr="00CF4157">
        <w:rPr>
          <w:rFonts w:ascii="Arial" w:eastAsia="Gill Sans" w:hAnsi="Arial" w:cs="Arial"/>
          <w:color w:val="000000"/>
          <w:sz w:val="20"/>
          <w:szCs w:val="20"/>
        </w:rPr>
        <w:t xml:space="preserve"> </w:t>
      </w:r>
      <w:proofErr w:type="spellStart"/>
      <w:r w:rsidRPr="00CF4157">
        <w:rPr>
          <w:rFonts w:ascii="Arial" w:eastAsia="Gill Sans" w:hAnsi="Arial" w:cs="Arial"/>
          <w:color w:val="000000"/>
          <w:sz w:val="20"/>
          <w:szCs w:val="20"/>
        </w:rPr>
        <w:t>Avraam</w:t>
      </w:r>
      <w:proofErr w:type="spellEnd"/>
      <w:r w:rsidRPr="00CF4157">
        <w:rPr>
          <w:rFonts w:ascii="Arial" w:eastAsia="Gill Sans" w:hAnsi="Arial" w:cs="Arial"/>
          <w:color w:val="000000"/>
          <w:sz w:val="20"/>
          <w:szCs w:val="20"/>
        </w:rPr>
        <w:t xml:space="preserve"> participated in several international competitions and </w:t>
      </w:r>
      <w:r w:rsidRPr="00CF4157">
        <w:rPr>
          <w:rFonts w:ascii="Arial" w:eastAsia="Gill Sans" w:hAnsi="Arial" w:cs="Arial"/>
          <w:sz w:val="20"/>
          <w:szCs w:val="20"/>
        </w:rPr>
        <w:t>received</w:t>
      </w:r>
      <w:r w:rsidRPr="00CF4157">
        <w:rPr>
          <w:rFonts w:ascii="Arial" w:eastAsia="Gill Sans" w:hAnsi="Arial" w:cs="Arial"/>
          <w:color w:val="000000"/>
          <w:sz w:val="20"/>
          <w:szCs w:val="20"/>
        </w:rPr>
        <w:t xml:space="preserve"> prestigious awards</w:t>
      </w:r>
      <w:r w:rsidRPr="00CF4157">
        <w:rPr>
          <w:rFonts w:ascii="Arial" w:eastAsia="Gill Sans" w:hAnsi="Arial" w:cs="Arial"/>
          <w:sz w:val="20"/>
          <w:szCs w:val="20"/>
        </w:rPr>
        <w:t xml:space="preserve">, including </w:t>
      </w:r>
      <w:r w:rsidRPr="00CF4157">
        <w:rPr>
          <w:rFonts w:ascii="Arial" w:eastAsia="Gill Sans" w:hAnsi="Arial" w:cs="Arial"/>
          <w:color w:val="000000"/>
          <w:sz w:val="20"/>
          <w:szCs w:val="20"/>
        </w:rPr>
        <w:t xml:space="preserve">the 2023 Artist Award from the Cyprus Academy of Sciences, Letters and Arts. At last New Year's concert in Vienna, which was </w:t>
      </w:r>
      <w:r w:rsidRPr="00CF4157">
        <w:rPr>
          <w:rFonts w:ascii="Arial" w:eastAsia="Gill Sans" w:hAnsi="Arial" w:cs="Arial"/>
          <w:sz w:val="20"/>
          <w:szCs w:val="20"/>
        </w:rPr>
        <w:t>broadcast</w:t>
      </w:r>
      <w:r w:rsidRPr="00CF4157">
        <w:rPr>
          <w:rFonts w:ascii="Arial" w:eastAsia="Gill Sans" w:hAnsi="Arial" w:cs="Arial"/>
          <w:color w:val="000000"/>
          <w:sz w:val="20"/>
          <w:szCs w:val="20"/>
        </w:rPr>
        <w:t xml:space="preserve"> around the world, millions of culture lovers had the pleasure of enjoying her performance.</w:t>
      </w:r>
    </w:p>
    <w:p w14:paraId="0000003B" w14:textId="77777777" w:rsidR="00682AE9" w:rsidRPr="00CF4157" w:rsidRDefault="00682AE9" w:rsidP="00CF4157">
      <w:pPr>
        <w:pBdr>
          <w:top w:val="nil"/>
          <w:left w:val="nil"/>
          <w:bottom w:val="nil"/>
          <w:right w:val="nil"/>
          <w:between w:val="nil"/>
        </w:pBdr>
        <w:spacing w:after="0" w:line="264" w:lineRule="auto"/>
        <w:jc w:val="both"/>
        <w:rPr>
          <w:rFonts w:ascii="Arial" w:eastAsia="Gill Sans" w:hAnsi="Arial" w:cs="Arial"/>
          <w:color w:val="000000"/>
          <w:sz w:val="20"/>
          <w:szCs w:val="20"/>
        </w:rPr>
      </w:pPr>
    </w:p>
    <w:p w14:paraId="0000003C" w14:textId="77777777" w:rsidR="00682AE9" w:rsidRPr="00CF4157" w:rsidRDefault="00A2122A" w:rsidP="00CF4157">
      <w:pPr>
        <w:pBdr>
          <w:top w:val="nil"/>
          <w:left w:val="nil"/>
          <w:bottom w:val="nil"/>
          <w:right w:val="nil"/>
          <w:between w:val="nil"/>
        </w:pBdr>
        <w:spacing w:after="0" w:line="264" w:lineRule="auto"/>
        <w:jc w:val="both"/>
        <w:rPr>
          <w:rFonts w:ascii="Arial" w:eastAsia="Gill Sans" w:hAnsi="Arial" w:cs="Arial"/>
          <w:color w:val="000000"/>
          <w:sz w:val="20"/>
          <w:szCs w:val="20"/>
        </w:rPr>
      </w:pPr>
      <w:bookmarkStart w:id="0" w:name="_heading=h.gjdgxs" w:colFirst="0" w:colLast="0"/>
      <w:bookmarkEnd w:id="0"/>
      <w:r w:rsidRPr="00CF4157">
        <w:rPr>
          <w:rFonts w:ascii="Arial" w:eastAsia="Gill Sans" w:hAnsi="Arial" w:cs="Arial"/>
          <w:color w:val="000000"/>
          <w:sz w:val="20"/>
          <w:szCs w:val="20"/>
        </w:rPr>
        <w:lastRenderedPageBreak/>
        <w:t xml:space="preserve">Born in Nicosia, she began taking ballet lessons at the age of four at </w:t>
      </w:r>
      <w:proofErr w:type="spellStart"/>
      <w:r w:rsidRPr="00CF4157">
        <w:rPr>
          <w:rFonts w:ascii="Arial" w:eastAsia="Gill Sans" w:hAnsi="Arial" w:cs="Arial"/>
          <w:color w:val="000000"/>
          <w:sz w:val="20"/>
          <w:szCs w:val="20"/>
        </w:rPr>
        <w:t>Nadina</w:t>
      </w:r>
      <w:proofErr w:type="spellEnd"/>
      <w:r w:rsidRPr="00CF4157">
        <w:rPr>
          <w:rFonts w:ascii="Arial" w:eastAsia="Gill Sans" w:hAnsi="Arial" w:cs="Arial"/>
          <w:color w:val="000000"/>
          <w:sz w:val="20"/>
          <w:szCs w:val="20"/>
        </w:rPr>
        <w:t xml:space="preserve"> </w:t>
      </w:r>
      <w:proofErr w:type="spellStart"/>
      <w:r w:rsidRPr="00CF4157">
        <w:rPr>
          <w:rFonts w:ascii="Arial" w:eastAsia="Gill Sans" w:hAnsi="Arial" w:cs="Arial"/>
          <w:color w:val="000000"/>
          <w:sz w:val="20"/>
          <w:szCs w:val="20"/>
        </w:rPr>
        <w:t>Loizidou's</w:t>
      </w:r>
      <w:proofErr w:type="spellEnd"/>
      <w:r w:rsidRPr="00CF4157">
        <w:rPr>
          <w:rFonts w:ascii="Arial" w:eastAsia="Gill Sans" w:hAnsi="Arial" w:cs="Arial"/>
          <w:color w:val="000000"/>
          <w:sz w:val="20"/>
          <w:szCs w:val="20"/>
        </w:rPr>
        <w:t xml:space="preserve"> </w:t>
      </w:r>
      <w:r w:rsidRPr="00CF4157">
        <w:rPr>
          <w:rFonts w:ascii="Arial" w:eastAsia="Gill Sans" w:hAnsi="Arial" w:cs="Arial"/>
          <w:sz w:val="20"/>
          <w:szCs w:val="20"/>
        </w:rPr>
        <w:t>S</w:t>
      </w:r>
      <w:r w:rsidRPr="00CF4157">
        <w:rPr>
          <w:rFonts w:ascii="Arial" w:eastAsia="Gill Sans" w:hAnsi="Arial" w:cs="Arial"/>
          <w:color w:val="000000"/>
          <w:sz w:val="20"/>
          <w:szCs w:val="20"/>
        </w:rPr>
        <w:t xml:space="preserve">chool in Limassol. She continued her studies with a scholarship at the Heinz </w:t>
      </w:r>
      <w:proofErr w:type="spellStart"/>
      <w:r w:rsidRPr="00CF4157">
        <w:rPr>
          <w:rFonts w:ascii="Arial" w:eastAsia="Gill Sans" w:hAnsi="Arial" w:cs="Arial"/>
          <w:color w:val="000000"/>
          <w:sz w:val="20"/>
          <w:szCs w:val="20"/>
        </w:rPr>
        <w:t>Bosl</w:t>
      </w:r>
      <w:proofErr w:type="spellEnd"/>
      <w:r w:rsidRPr="00CF4157">
        <w:rPr>
          <w:rFonts w:ascii="Arial" w:eastAsia="Gill Sans" w:hAnsi="Arial" w:cs="Arial"/>
          <w:color w:val="000000"/>
          <w:sz w:val="20"/>
          <w:szCs w:val="20"/>
        </w:rPr>
        <w:t xml:space="preserve"> Stiftung Ballet Academy in Munich, Germany. This scholarship was awarded to her after being a finalist in the Prix de Lausanne, in Switzerland. Upon completing her studies, she auditioned for the Vienna State Ballet and, having been selected, chose to live and work in what is one of the most significant cultural capitals in the world. She started as a member of the Corp de Ballet, then progressed to Demi Soloist, Soloist and finally was promoted to Principal Dancer.</w:t>
      </w:r>
    </w:p>
    <w:p w14:paraId="0000003D" w14:textId="77777777" w:rsidR="00682AE9" w:rsidRPr="00CF4157" w:rsidRDefault="00682AE9" w:rsidP="00CF4157">
      <w:pPr>
        <w:pBdr>
          <w:top w:val="nil"/>
          <w:left w:val="nil"/>
          <w:bottom w:val="nil"/>
          <w:right w:val="nil"/>
          <w:between w:val="nil"/>
        </w:pBdr>
        <w:spacing w:after="0" w:line="264" w:lineRule="auto"/>
        <w:jc w:val="both"/>
        <w:rPr>
          <w:rFonts w:ascii="Arial" w:eastAsia="Gill Sans" w:hAnsi="Arial" w:cs="Arial"/>
          <w:color w:val="000000"/>
        </w:rPr>
      </w:pPr>
    </w:p>
    <w:p w14:paraId="0000003E" w14:textId="77777777" w:rsidR="00682AE9" w:rsidRPr="00CF4157" w:rsidRDefault="00682AE9" w:rsidP="00CF4157">
      <w:pPr>
        <w:pBdr>
          <w:top w:val="nil"/>
          <w:left w:val="nil"/>
          <w:bottom w:val="nil"/>
          <w:right w:val="nil"/>
          <w:between w:val="nil"/>
        </w:pBdr>
        <w:spacing w:after="0" w:line="264" w:lineRule="auto"/>
        <w:jc w:val="both"/>
        <w:rPr>
          <w:rFonts w:ascii="Arial" w:eastAsia="Gill Sans" w:hAnsi="Arial" w:cs="Arial"/>
          <w:color w:val="000000"/>
        </w:rPr>
      </w:pPr>
    </w:p>
    <w:p w14:paraId="0000003F" w14:textId="238C7F60" w:rsidR="00682AE9" w:rsidRPr="00564F5E" w:rsidRDefault="00A2122A" w:rsidP="00CF4157">
      <w:pPr>
        <w:pBdr>
          <w:top w:val="nil"/>
          <w:left w:val="nil"/>
          <w:bottom w:val="nil"/>
          <w:right w:val="nil"/>
          <w:between w:val="nil"/>
        </w:pBdr>
        <w:spacing w:after="0" w:line="264" w:lineRule="auto"/>
        <w:jc w:val="both"/>
        <w:rPr>
          <w:rFonts w:ascii="Arial" w:eastAsia="Gill Sans" w:hAnsi="Arial" w:cs="Arial"/>
          <w:color w:val="000000"/>
        </w:rPr>
      </w:pPr>
      <w:r w:rsidRPr="00CF4157">
        <w:rPr>
          <w:rFonts w:ascii="Arial" w:eastAsia="Gill Sans" w:hAnsi="Arial" w:cs="Arial"/>
          <w:b/>
          <w:color w:val="000000"/>
          <w:sz w:val="24"/>
          <w:szCs w:val="24"/>
        </w:rPr>
        <w:t>More information</w:t>
      </w:r>
    </w:p>
    <w:p w14:paraId="00000040" w14:textId="77777777" w:rsidR="00682AE9" w:rsidRPr="00CF4157" w:rsidRDefault="00682AE9" w:rsidP="00CF4157">
      <w:pPr>
        <w:pBdr>
          <w:top w:val="nil"/>
          <w:left w:val="nil"/>
          <w:bottom w:val="nil"/>
          <w:right w:val="nil"/>
          <w:between w:val="nil"/>
        </w:pBdr>
        <w:spacing w:after="0" w:line="264" w:lineRule="auto"/>
        <w:jc w:val="both"/>
        <w:rPr>
          <w:rFonts w:ascii="Arial" w:eastAsia="Gill Sans" w:hAnsi="Arial" w:cs="Arial"/>
          <w:color w:val="000000"/>
        </w:rPr>
      </w:pPr>
    </w:p>
    <w:p w14:paraId="00000041" w14:textId="69029E48" w:rsidR="00682AE9" w:rsidRPr="00CF4157" w:rsidRDefault="00A2122A" w:rsidP="00CF4157">
      <w:pPr>
        <w:pBdr>
          <w:top w:val="nil"/>
          <w:left w:val="nil"/>
          <w:bottom w:val="nil"/>
          <w:right w:val="nil"/>
          <w:between w:val="nil"/>
        </w:pBdr>
        <w:spacing w:after="0" w:line="264" w:lineRule="auto"/>
        <w:jc w:val="both"/>
        <w:rPr>
          <w:rFonts w:ascii="Arial" w:eastAsia="Gill Sans" w:hAnsi="Arial" w:cs="Arial"/>
          <w:b/>
          <w:color w:val="000000"/>
        </w:rPr>
      </w:pPr>
      <w:r w:rsidRPr="00CF4157">
        <w:rPr>
          <w:rFonts w:ascii="Arial" w:eastAsia="Gill Sans" w:hAnsi="Arial" w:cs="Arial"/>
          <w:b/>
          <w:color w:val="000000"/>
        </w:rPr>
        <w:t>Award Jury</w:t>
      </w:r>
    </w:p>
    <w:p w14:paraId="00000042" w14:textId="77777777" w:rsidR="00682AE9" w:rsidRPr="00CF4157" w:rsidRDefault="00682AE9" w:rsidP="00CF4157">
      <w:pPr>
        <w:pBdr>
          <w:top w:val="nil"/>
          <w:left w:val="nil"/>
          <w:bottom w:val="nil"/>
          <w:right w:val="nil"/>
          <w:between w:val="nil"/>
        </w:pBdr>
        <w:spacing w:after="0" w:line="264" w:lineRule="auto"/>
        <w:jc w:val="both"/>
        <w:rPr>
          <w:rFonts w:ascii="Arial" w:eastAsia="Gill Sans" w:hAnsi="Arial" w:cs="Arial"/>
          <w:color w:val="000000"/>
        </w:rPr>
      </w:pPr>
    </w:p>
    <w:p w14:paraId="00000044" w14:textId="247F2BDD" w:rsidR="00682AE9" w:rsidRPr="00564F5E" w:rsidRDefault="00A2122A" w:rsidP="00CF4157">
      <w:pPr>
        <w:pBdr>
          <w:top w:val="nil"/>
          <w:left w:val="nil"/>
          <w:bottom w:val="nil"/>
          <w:right w:val="nil"/>
          <w:between w:val="nil"/>
        </w:pBdr>
        <w:spacing w:after="0" w:line="264" w:lineRule="auto"/>
        <w:jc w:val="both"/>
        <w:rPr>
          <w:rFonts w:ascii="Arial" w:eastAsia="Gill Sans" w:hAnsi="Arial" w:cs="Arial"/>
          <w:color w:val="000000"/>
        </w:rPr>
      </w:pPr>
      <w:r w:rsidRPr="00CF4157">
        <w:rPr>
          <w:rFonts w:ascii="Arial" w:eastAsia="Gill Sans" w:hAnsi="Arial" w:cs="Arial"/>
          <w:color w:val="000000"/>
          <w:sz w:val="20"/>
          <w:szCs w:val="20"/>
        </w:rPr>
        <w:t xml:space="preserve">The </w:t>
      </w:r>
      <w:hyperlink r:id="rId14">
        <w:r w:rsidRPr="00CF4157">
          <w:rPr>
            <w:rFonts w:ascii="Arial" w:eastAsia="Gill Sans" w:hAnsi="Arial" w:cs="Arial"/>
            <w:color w:val="0563C1"/>
            <w:sz w:val="20"/>
            <w:szCs w:val="20"/>
            <w:u w:val="single"/>
          </w:rPr>
          <w:t>Jury</w:t>
        </w:r>
      </w:hyperlink>
      <w:r w:rsidRPr="00CF4157">
        <w:rPr>
          <w:rFonts w:ascii="Arial" w:eastAsia="Gill Sans" w:hAnsi="Arial" w:cs="Arial"/>
          <w:color w:val="000000"/>
          <w:sz w:val="20"/>
          <w:szCs w:val="20"/>
        </w:rPr>
        <w:t xml:space="preserve"> of the Helena </w:t>
      </w:r>
      <w:proofErr w:type="spellStart"/>
      <w:r w:rsidRPr="00CF4157">
        <w:rPr>
          <w:rFonts w:ascii="Arial" w:eastAsia="Gill Sans" w:hAnsi="Arial" w:cs="Arial"/>
          <w:color w:val="000000"/>
          <w:sz w:val="20"/>
          <w:szCs w:val="20"/>
        </w:rPr>
        <w:t>Vaz</w:t>
      </w:r>
      <w:proofErr w:type="spellEnd"/>
      <w:r w:rsidRPr="00CF4157">
        <w:rPr>
          <w:rFonts w:ascii="Arial" w:eastAsia="Gill Sans" w:hAnsi="Arial" w:cs="Arial"/>
          <w:color w:val="000000"/>
          <w:sz w:val="20"/>
          <w:szCs w:val="20"/>
        </w:rPr>
        <w:t xml:space="preserve"> da Silva European Award, chaired by </w:t>
      </w:r>
      <w:r w:rsidRPr="00CF4157">
        <w:rPr>
          <w:rFonts w:ascii="Arial" w:eastAsia="Gill Sans" w:hAnsi="Arial" w:cs="Arial"/>
          <w:b/>
          <w:color w:val="000000"/>
          <w:sz w:val="20"/>
          <w:szCs w:val="20"/>
        </w:rPr>
        <w:t xml:space="preserve">Maria </w:t>
      </w:r>
      <w:proofErr w:type="spellStart"/>
      <w:r w:rsidRPr="00CF4157">
        <w:rPr>
          <w:rFonts w:ascii="Arial" w:eastAsia="Gill Sans" w:hAnsi="Arial" w:cs="Arial"/>
          <w:b/>
          <w:color w:val="000000"/>
          <w:sz w:val="20"/>
          <w:szCs w:val="20"/>
        </w:rPr>
        <w:t>Calado</w:t>
      </w:r>
      <w:proofErr w:type="spellEnd"/>
      <w:r w:rsidRPr="00CF4157">
        <w:rPr>
          <w:rFonts w:ascii="Arial" w:eastAsia="Gill Sans" w:hAnsi="Arial" w:cs="Arial"/>
          <w:color w:val="000000"/>
          <w:sz w:val="20"/>
          <w:szCs w:val="20"/>
        </w:rPr>
        <w:t xml:space="preserve">, President of the Centro Nacional de </w:t>
      </w:r>
      <w:proofErr w:type="spellStart"/>
      <w:r w:rsidRPr="00CF4157">
        <w:rPr>
          <w:rFonts w:ascii="Arial" w:eastAsia="Gill Sans" w:hAnsi="Arial" w:cs="Arial"/>
          <w:color w:val="000000"/>
          <w:sz w:val="20"/>
          <w:szCs w:val="20"/>
        </w:rPr>
        <w:t>Cultura</w:t>
      </w:r>
      <w:proofErr w:type="spellEnd"/>
      <w:r w:rsidRPr="00CF4157">
        <w:rPr>
          <w:rFonts w:ascii="Arial" w:eastAsia="Gill Sans" w:hAnsi="Arial" w:cs="Arial"/>
          <w:color w:val="000000"/>
          <w:sz w:val="20"/>
          <w:szCs w:val="20"/>
        </w:rPr>
        <w:t xml:space="preserve">, is made up of independent specialists in the fields of culture, heritage and communication from several European countries: </w:t>
      </w:r>
      <w:r w:rsidRPr="00CF4157">
        <w:rPr>
          <w:rFonts w:ascii="Arial" w:eastAsia="Gill Sans" w:hAnsi="Arial" w:cs="Arial"/>
          <w:b/>
          <w:color w:val="000000"/>
          <w:sz w:val="20"/>
          <w:szCs w:val="20"/>
        </w:rPr>
        <w:t xml:space="preserve">Francisco Pinto </w:t>
      </w:r>
      <w:proofErr w:type="spellStart"/>
      <w:r w:rsidRPr="00CF4157">
        <w:rPr>
          <w:rFonts w:ascii="Arial" w:eastAsia="Gill Sans" w:hAnsi="Arial" w:cs="Arial"/>
          <w:b/>
          <w:color w:val="000000"/>
          <w:sz w:val="20"/>
          <w:szCs w:val="20"/>
        </w:rPr>
        <w:t>Balsemão</w:t>
      </w:r>
      <w:proofErr w:type="spellEnd"/>
      <w:r w:rsidRPr="00CF4157">
        <w:rPr>
          <w:rFonts w:ascii="Arial" w:eastAsia="Gill Sans" w:hAnsi="Arial" w:cs="Arial"/>
          <w:color w:val="000000"/>
          <w:sz w:val="20"/>
          <w:szCs w:val="20"/>
        </w:rPr>
        <w:t xml:space="preserve"> (Portugal); President of the Board of Directors of the Impresa Group; </w:t>
      </w:r>
      <w:r w:rsidRPr="00CF4157">
        <w:rPr>
          <w:rFonts w:ascii="Arial" w:eastAsia="Gill Sans" w:hAnsi="Arial" w:cs="Arial"/>
          <w:b/>
          <w:color w:val="000000"/>
          <w:sz w:val="20"/>
          <w:szCs w:val="20"/>
        </w:rPr>
        <w:t xml:space="preserve">Piet </w:t>
      </w:r>
      <w:proofErr w:type="spellStart"/>
      <w:r w:rsidRPr="00CF4157">
        <w:rPr>
          <w:rFonts w:ascii="Arial" w:eastAsia="Gill Sans" w:hAnsi="Arial" w:cs="Arial"/>
          <w:b/>
          <w:color w:val="000000"/>
          <w:sz w:val="20"/>
          <w:szCs w:val="20"/>
        </w:rPr>
        <w:t>Jaspaert</w:t>
      </w:r>
      <w:proofErr w:type="spellEnd"/>
      <w:r w:rsidRPr="00CF4157">
        <w:rPr>
          <w:rFonts w:ascii="Arial" w:eastAsia="Gill Sans" w:hAnsi="Arial" w:cs="Arial"/>
          <w:color w:val="000000"/>
          <w:sz w:val="20"/>
          <w:szCs w:val="20"/>
        </w:rPr>
        <w:t xml:space="preserve"> (Belgium), Vice-President of Europa Nostra; </w:t>
      </w:r>
      <w:r w:rsidRPr="00CF4157">
        <w:rPr>
          <w:rFonts w:ascii="Arial" w:eastAsia="Gill Sans" w:hAnsi="Arial" w:cs="Arial"/>
          <w:b/>
          <w:color w:val="000000"/>
          <w:sz w:val="20"/>
          <w:szCs w:val="20"/>
        </w:rPr>
        <w:t>João David Nunes</w:t>
      </w:r>
      <w:r w:rsidRPr="00CF4157">
        <w:rPr>
          <w:rFonts w:ascii="Arial" w:eastAsia="Gill Sans" w:hAnsi="Arial" w:cs="Arial"/>
          <w:color w:val="000000"/>
          <w:sz w:val="20"/>
          <w:szCs w:val="20"/>
        </w:rPr>
        <w:t xml:space="preserve"> (Portugal), Vice-President of the Portuguese Press Club; </w:t>
      </w:r>
      <w:r w:rsidRPr="00CF4157">
        <w:rPr>
          <w:rFonts w:ascii="Arial" w:eastAsia="Gill Sans" w:hAnsi="Arial" w:cs="Arial"/>
          <w:b/>
          <w:color w:val="000000"/>
          <w:sz w:val="20"/>
          <w:szCs w:val="20"/>
        </w:rPr>
        <w:t xml:space="preserve">Guilherme </w:t>
      </w:r>
      <w:proofErr w:type="spellStart"/>
      <w:r w:rsidRPr="00CF4157">
        <w:rPr>
          <w:rFonts w:ascii="Arial" w:eastAsia="Gill Sans" w:hAnsi="Arial" w:cs="Arial"/>
          <w:b/>
          <w:color w:val="000000"/>
          <w:sz w:val="20"/>
          <w:szCs w:val="20"/>
        </w:rPr>
        <w:t>d'Oliveira</w:t>
      </w:r>
      <w:proofErr w:type="spellEnd"/>
      <w:r w:rsidRPr="00CF4157">
        <w:rPr>
          <w:rFonts w:ascii="Arial" w:eastAsia="Gill Sans" w:hAnsi="Arial" w:cs="Arial"/>
          <w:b/>
          <w:color w:val="000000"/>
          <w:sz w:val="20"/>
          <w:szCs w:val="20"/>
        </w:rPr>
        <w:t xml:space="preserve"> Martins</w:t>
      </w:r>
      <w:r w:rsidRPr="00CF4157">
        <w:rPr>
          <w:rFonts w:ascii="Arial" w:eastAsia="Gill Sans" w:hAnsi="Arial" w:cs="Arial"/>
          <w:color w:val="000000"/>
          <w:sz w:val="20"/>
          <w:szCs w:val="20"/>
        </w:rPr>
        <w:t xml:space="preserve"> (Portugal), Administrator of the </w:t>
      </w:r>
      <w:proofErr w:type="spellStart"/>
      <w:r w:rsidRPr="00CF4157">
        <w:rPr>
          <w:rFonts w:ascii="Arial" w:eastAsia="Gill Sans" w:hAnsi="Arial" w:cs="Arial"/>
          <w:color w:val="000000"/>
          <w:sz w:val="20"/>
          <w:szCs w:val="20"/>
        </w:rPr>
        <w:t>Calouste</w:t>
      </w:r>
      <w:proofErr w:type="spellEnd"/>
      <w:r w:rsidRPr="00CF4157">
        <w:rPr>
          <w:rFonts w:ascii="Arial" w:eastAsia="Gill Sans" w:hAnsi="Arial" w:cs="Arial"/>
          <w:color w:val="000000"/>
          <w:sz w:val="20"/>
          <w:szCs w:val="20"/>
        </w:rPr>
        <w:t xml:space="preserve"> </w:t>
      </w:r>
      <w:proofErr w:type="spellStart"/>
      <w:r w:rsidRPr="00CF4157">
        <w:rPr>
          <w:rFonts w:ascii="Arial" w:eastAsia="Gill Sans" w:hAnsi="Arial" w:cs="Arial"/>
          <w:color w:val="000000"/>
          <w:sz w:val="20"/>
          <w:szCs w:val="20"/>
        </w:rPr>
        <w:t>Gulbenkian</w:t>
      </w:r>
      <w:proofErr w:type="spellEnd"/>
      <w:r w:rsidRPr="00CF4157">
        <w:rPr>
          <w:rFonts w:ascii="Arial" w:eastAsia="Gill Sans" w:hAnsi="Arial" w:cs="Arial"/>
          <w:color w:val="000000"/>
          <w:sz w:val="20"/>
          <w:szCs w:val="20"/>
        </w:rPr>
        <w:t xml:space="preserve"> Foundation; </w:t>
      </w:r>
      <w:r w:rsidRPr="00CF4157">
        <w:rPr>
          <w:rFonts w:ascii="Arial" w:eastAsia="Gill Sans" w:hAnsi="Arial" w:cs="Arial"/>
          <w:b/>
          <w:color w:val="000000"/>
          <w:sz w:val="20"/>
          <w:szCs w:val="20"/>
        </w:rPr>
        <w:t xml:space="preserve">Irina </w:t>
      </w:r>
      <w:proofErr w:type="spellStart"/>
      <w:r w:rsidRPr="00CF4157">
        <w:rPr>
          <w:rFonts w:ascii="Arial" w:eastAsia="Gill Sans" w:hAnsi="Arial" w:cs="Arial"/>
          <w:b/>
          <w:color w:val="000000"/>
          <w:sz w:val="20"/>
          <w:szCs w:val="20"/>
        </w:rPr>
        <w:t>Subotić</w:t>
      </w:r>
      <w:proofErr w:type="spellEnd"/>
      <w:r w:rsidRPr="00CF4157">
        <w:rPr>
          <w:rFonts w:ascii="Arial" w:eastAsia="Gill Sans" w:hAnsi="Arial" w:cs="Arial"/>
          <w:color w:val="000000"/>
          <w:sz w:val="20"/>
          <w:szCs w:val="20"/>
        </w:rPr>
        <w:t xml:space="preserve"> (Serbia), President of Europa Nostra Serbia; and </w:t>
      </w:r>
      <w:r w:rsidRPr="00CF4157">
        <w:rPr>
          <w:rFonts w:ascii="Arial" w:eastAsia="Gill Sans" w:hAnsi="Arial" w:cs="Arial"/>
          <w:b/>
          <w:color w:val="000000"/>
          <w:sz w:val="20"/>
          <w:szCs w:val="20"/>
        </w:rPr>
        <w:t xml:space="preserve">Marianne </w:t>
      </w:r>
      <w:proofErr w:type="spellStart"/>
      <w:r w:rsidRPr="00CF4157">
        <w:rPr>
          <w:rFonts w:ascii="Arial" w:eastAsia="Gill Sans" w:hAnsi="Arial" w:cs="Arial"/>
          <w:b/>
          <w:color w:val="000000"/>
          <w:sz w:val="20"/>
          <w:szCs w:val="20"/>
        </w:rPr>
        <w:t>Ytterdal</w:t>
      </w:r>
      <w:proofErr w:type="spellEnd"/>
      <w:r w:rsidRPr="00CF4157">
        <w:rPr>
          <w:rFonts w:ascii="Arial" w:eastAsia="Gill Sans" w:hAnsi="Arial" w:cs="Arial"/>
          <w:color w:val="000000"/>
          <w:sz w:val="20"/>
          <w:szCs w:val="20"/>
        </w:rPr>
        <w:t xml:space="preserve"> (Norway), Member of the Council of Europa Nostra. </w:t>
      </w:r>
    </w:p>
    <w:p w14:paraId="00000045" w14:textId="77777777" w:rsidR="00682AE9" w:rsidRPr="00CF4157" w:rsidRDefault="00682AE9" w:rsidP="00CF4157">
      <w:pPr>
        <w:pBdr>
          <w:top w:val="nil"/>
          <w:left w:val="nil"/>
          <w:bottom w:val="nil"/>
          <w:right w:val="nil"/>
          <w:between w:val="nil"/>
        </w:pBdr>
        <w:spacing w:after="0" w:line="264" w:lineRule="auto"/>
        <w:jc w:val="both"/>
        <w:rPr>
          <w:rFonts w:ascii="Arial" w:eastAsia="Gill Sans" w:hAnsi="Arial" w:cs="Arial"/>
          <w:color w:val="000000"/>
        </w:rPr>
      </w:pPr>
    </w:p>
    <w:p w14:paraId="00000046" w14:textId="77777777" w:rsidR="00682AE9" w:rsidRPr="00CF4157" w:rsidRDefault="00A2122A" w:rsidP="00CF4157">
      <w:pPr>
        <w:pBdr>
          <w:top w:val="nil"/>
          <w:left w:val="nil"/>
          <w:bottom w:val="nil"/>
          <w:right w:val="nil"/>
          <w:between w:val="nil"/>
        </w:pBdr>
        <w:spacing w:after="0" w:line="264" w:lineRule="auto"/>
        <w:jc w:val="both"/>
        <w:rPr>
          <w:rFonts w:ascii="Arial" w:eastAsia="Gill Sans" w:hAnsi="Arial" w:cs="Arial"/>
          <w:color w:val="000000"/>
        </w:rPr>
      </w:pPr>
      <w:r w:rsidRPr="00CF4157">
        <w:rPr>
          <w:rFonts w:ascii="Arial" w:eastAsia="Gill Sans" w:hAnsi="Arial" w:cs="Arial"/>
          <w:b/>
          <w:color w:val="000000"/>
        </w:rPr>
        <w:t xml:space="preserve">Helena </w:t>
      </w:r>
      <w:proofErr w:type="spellStart"/>
      <w:r w:rsidRPr="00CF4157">
        <w:rPr>
          <w:rFonts w:ascii="Arial" w:eastAsia="Gill Sans" w:hAnsi="Arial" w:cs="Arial"/>
          <w:b/>
          <w:color w:val="000000"/>
        </w:rPr>
        <w:t>Vaz</w:t>
      </w:r>
      <w:proofErr w:type="spellEnd"/>
      <w:r w:rsidRPr="00CF4157">
        <w:rPr>
          <w:rFonts w:ascii="Arial" w:eastAsia="Gill Sans" w:hAnsi="Arial" w:cs="Arial"/>
          <w:b/>
          <w:color w:val="000000"/>
        </w:rPr>
        <w:t xml:space="preserve"> da </w:t>
      </w:r>
      <w:bookmarkStart w:id="1" w:name="_GoBack"/>
      <w:bookmarkEnd w:id="1"/>
      <w:r w:rsidRPr="00CF4157">
        <w:rPr>
          <w:rFonts w:ascii="Arial" w:eastAsia="Gill Sans" w:hAnsi="Arial" w:cs="Arial"/>
          <w:b/>
          <w:color w:val="000000"/>
        </w:rPr>
        <w:t>Silva European Award</w:t>
      </w:r>
    </w:p>
    <w:p w14:paraId="00000047" w14:textId="77777777" w:rsidR="00682AE9" w:rsidRPr="00CF4157" w:rsidRDefault="00682AE9" w:rsidP="00CF4157">
      <w:pPr>
        <w:pBdr>
          <w:top w:val="nil"/>
          <w:left w:val="nil"/>
          <w:bottom w:val="nil"/>
          <w:right w:val="nil"/>
          <w:between w:val="nil"/>
        </w:pBdr>
        <w:spacing w:after="0" w:line="264" w:lineRule="auto"/>
        <w:jc w:val="both"/>
        <w:rPr>
          <w:rFonts w:ascii="Arial" w:eastAsia="Gill Sans" w:hAnsi="Arial" w:cs="Arial"/>
          <w:color w:val="000000"/>
        </w:rPr>
      </w:pPr>
    </w:p>
    <w:p w14:paraId="00000048" w14:textId="77777777" w:rsidR="00682AE9" w:rsidRPr="00CF4157" w:rsidRDefault="00A2122A" w:rsidP="00CF4157">
      <w:pPr>
        <w:pBdr>
          <w:top w:val="nil"/>
          <w:left w:val="nil"/>
          <w:bottom w:val="nil"/>
          <w:right w:val="nil"/>
          <w:between w:val="nil"/>
        </w:pBdr>
        <w:spacing w:after="0" w:line="264" w:lineRule="auto"/>
        <w:jc w:val="both"/>
        <w:rPr>
          <w:rFonts w:ascii="Arial" w:eastAsia="Gill Sans" w:hAnsi="Arial" w:cs="Arial"/>
          <w:color w:val="000000"/>
          <w:sz w:val="20"/>
          <w:szCs w:val="20"/>
        </w:rPr>
      </w:pPr>
      <w:r w:rsidRPr="00CF4157">
        <w:rPr>
          <w:rFonts w:ascii="Arial" w:eastAsia="Gill Sans" w:hAnsi="Arial" w:cs="Arial"/>
          <w:color w:val="000000"/>
          <w:sz w:val="20"/>
          <w:szCs w:val="20"/>
        </w:rPr>
        <w:t xml:space="preserve">The Helena </w:t>
      </w:r>
      <w:proofErr w:type="spellStart"/>
      <w:r w:rsidRPr="00CF4157">
        <w:rPr>
          <w:rFonts w:ascii="Arial" w:eastAsia="Gill Sans" w:hAnsi="Arial" w:cs="Arial"/>
          <w:color w:val="000000"/>
          <w:sz w:val="20"/>
          <w:szCs w:val="20"/>
        </w:rPr>
        <w:t>Vaz</w:t>
      </w:r>
      <w:proofErr w:type="spellEnd"/>
      <w:r w:rsidRPr="00CF4157">
        <w:rPr>
          <w:rFonts w:ascii="Arial" w:eastAsia="Gill Sans" w:hAnsi="Arial" w:cs="Arial"/>
          <w:color w:val="000000"/>
          <w:sz w:val="20"/>
          <w:szCs w:val="20"/>
        </w:rPr>
        <w:t xml:space="preserve"> da Silva European Award for Raising Public Awareness on Cultural Heritage was established in 2013 by the Centro Nacional de </w:t>
      </w:r>
      <w:proofErr w:type="spellStart"/>
      <w:r w:rsidRPr="00CF4157">
        <w:rPr>
          <w:rFonts w:ascii="Arial" w:eastAsia="Gill Sans" w:hAnsi="Arial" w:cs="Arial"/>
          <w:color w:val="000000"/>
          <w:sz w:val="20"/>
          <w:szCs w:val="20"/>
        </w:rPr>
        <w:t>Cultura</w:t>
      </w:r>
      <w:proofErr w:type="spellEnd"/>
      <w:r w:rsidRPr="00CF4157">
        <w:rPr>
          <w:rFonts w:ascii="Arial" w:eastAsia="Gill Sans" w:hAnsi="Arial" w:cs="Arial"/>
          <w:color w:val="000000"/>
          <w:sz w:val="20"/>
          <w:szCs w:val="20"/>
        </w:rPr>
        <w:t xml:space="preserve"> (Portugal) in collaboration with Europa Nostra and the Portuguese Press Club.</w:t>
      </w:r>
    </w:p>
    <w:p w14:paraId="00000049" w14:textId="77777777" w:rsidR="00682AE9" w:rsidRPr="00CF4157" w:rsidRDefault="00682AE9" w:rsidP="00CF4157">
      <w:pPr>
        <w:pBdr>
          <w:top w:val="nil"/>
          <w:left w:val="nil"/>
          <w:bottom w:val="nil"/>
          <w:right w:val="nil"/>
          <w:between w:val="nil"/>
        </w:pBdr>
        <w:spacing w:after="0" w:line="264" w:lineRule="auto"/>
        <w:jc w:val="both"/>
        <w:rPr>
          <w:rFonts w:ascii="Arial" w:eastAsia="Gill Sans" w:hAnsi="Arial" w:cs="Arial"/>
          <w:color w:val="000000"/>
          <w:sz w:val="20"/>
          <w:szCs w:val="20"/>
        </w:rPr>
      </w:pPr>
    </w:p>
    <w:p w14:paraId="0000004A" w14:textId="77777777" w:rsidR="00682AE9" w:rsidRPr="00CF4157" w:rsidRDefault="00A2122A" w:rsidP="00CF4157">
      <w:pPr>
        <w:pBdr>
          <w:top w:val="nil"/>
          <w:left w:val="nil"/>
          <w:bottom w:val="nil"/>
          <w:right w:val="nil"/>
          <w:between w:val="nil"/>
        </w:pBdr>
        <w:spacing w:after="0" w:line="264" w:lineRule="auto"/>
        <w:jc w:val="both"/>
        <w:rPr>
          <w:rFonts w:ascii="Arial" w:eastAsia="Gill Sans" w:hAnsi="Arial" w:cs="Arial"/>
          <w:color w:val="000000"/>
          <w:sz w:val="20"/>
          <w:szCs w:val="20"/>
        </w:rPr>
      </w:pPr>
      <w:r w:rsidRPr="00CF4157">
        <w:rPr>
          <w:rFonts w:ascii="Arial" w:eastAsia="Gill Sans" w:hAnsi="Arial" w:cs="Arial"/>
          <w:color w:val="000000"/>
          <w:sz w:val="20"/>
          <w:szCs w:val="20"/>
        </w:rPr>
        <w:t xml:space="preserve">The Award is named after the Portuguese journalist, writer, cultural and political activist </w:t>
      </w:r>
      <w:r w:rsidRPr="00CF4157">
        <w:rPr>
          <w:rFonts w:ascii="Arial" w:eastAsia="Gill Sans" w:hAnsi="Arial" w:cs="Arial"/>
          <w:b/>
          <w:color w:val="000000"/>
          <w:sz w:val="20"/>
          <w:szCs w:val="20"/>
        </w:rPr>
        <w:t xml:space="preserve">Helena </w:t>
      </w:r>
      <w:proofErr w:type="spellStart"/>
      <w:r w:rsidRPr="00CF4157">
        <w:rPr>
          <w:rFonts w:ascii="Arial" w:eastAsia="Gill Sans" w:hAnsi="Arial" w:cs="Arial"/>
          <w:b/>
          <w:color w:val="000000"/>
          <w:sz w:val="20"/>
          <w:szCs w:val="20"/>
        </w:rPr>
        <w:t>Vaz</w:t>
      </w:r>
      <w:proofErr w:type="spellEnd"/>
      <w:r w:rsidRPr="00CF4157">
        <w:rPr>
          <w:rFonts w:ascii="Arial" w:eastAsia="Gill Sans" w:hAnsi="Arial" w:cs="Arial"/>
          <w:b/>
          <w:color w:val="000000"/>
          <w:sz w:val="20"/>
          <w:szCs w:val="20"/>
        </w:rPr>
        <w:t xml:space="preserve"> da Silva</w:t>
      </w:r>
      <w:r w:rsidRPr="00CF4157">
        <w:rPr>
          <w:rFonts w:ascii="Arial" w:eastAsia="Gill Sans" w:hAnsi="Arial" w:cs="Arial"/>
          <w:color w:val="000000"/>
          <w:sz w:val="20"/>
          <w:szCs w:val="20"/>
        </w:rPr>
        <w:t xml:space="preserve"> (1939-2002), in memory and recognition of her notable contribution to the dissemination of cultural heritage and European ideals. It is awarded annually to a European citizen whose career has been distinguished by activities of dissemination, defence and promotion of Europe's cultural heritage, in particular through literary or musical works, reports, articles, chronicles, photographs, cartoons, documentaries, films and radio and/or television programmes.</w:t>
      </w:r>
    </w:p>
    <w:p w14:paraId="0000004B" w14:textId="77777777" w:rsidR="00682AE9" w:rsidRPr="00CF4157" w:rsidRDefault="00682AE9" w:rsidP="00CF4157">
      <w:pPr>
        <w:pBdr>
          <w:top w:val="nil"/>
          <w:left w:val="nil"/>
          <w:bottom w:val="nil"/>
          <w:right w:val="nil"/>
          <w:between w:val="nil"/>
        </w:pBdr>
        <w:spacing w:after="0" w:line="264" w:lineRule="auto"/>
        <w:jc w:val="both"/>
        <w:rPr>
          <w:rFonts w:ascii="Arial" w:eastAsia="Gill Sans" w:hAnsi="Arial" w:cs="Arial"/>
          <w:color w:val="000000"/>
          <w:sz w:val="20"/>
          <w:szCs w:val="20"/>
        </w:rPr>
      </w:pPr>
    </w:p>
    <w:p w14:paraId="0000004E" w14:textId="4F6CBC73" w:rsidR="00682AE9" w:rsidRPr="00CF4157" w:rsidRDefault="00A2122A" w:rsidP="00CF4157">
      <w:pPr>
        <w:pBdr>
          <w:top w:val="nil"/>
          <w:left w:val="nil"/>
          <w:bottom w:val="nil"/>
          <w:right w:val="nil"/>
          <w:between w:val="nil"/>
        </w:pBdr>
        <w:spacing w:after="0" w:line="264" w:lineRule="auto"/>
        <w:jc w:val="both"/>
        <w:rPr>
          <w:rFonts w:ascii="Arial" w:eastAsia="Gill Sans" w:hAnsi="Arial" w:cs="Arial"/>
          <w:color w:val="000000"/>
          <w:sz w:val="20"/>
          <w:szCs w:val="20"/>
        </w:rPr>
      </w:pPr>
      <w:r w:rsidRPr="00CF4157">
        <w:rPr>
          <w:rFonts w:ascii="Arial" w:eastAsia="Gill Sans" w:hAnsi="Arial" w:cs="Arial"/>
          <w:color w:val="000000"/>
          <w:sz w:val="20"/>
          <w:szCs w:val="20"/>
        </w:rPr>
        <w:t>The </w:t>
      </w:r>
      <w:hyperlink r:id="rId15">
        <w:r w:rsidRPr="00CF4157">
          <w:rPr>
            <w:rFonts w:ascii="Arial" w:eastAsia="Gill Sans" w:hAnsi="Arial" w:cs="Arial"/>
            <w:color w:val="0563C1"/>
            <w:sz w:val="20"/>
            <w:szCs w:val="20"/>
            <w:u w:val="single"/>
          </w:rPr>
          <w:t>previous laureates</w:t>
        </w:r>
      </w:hyperlink>
      <w:r w:rsidRPr="00CF4157">
        <w:rPr>
          <w:rFonts w:ascii="Arial" w:eastAsia="Gill Sans" w:hAnsi="Arial" w:cs="Arial"/>
          <w:color w:val="000000"/>
          <w:sz w:val="20"/>
          <w:szCs w:val="20"/>
        </w:rPr>
        <w:t> of this Award were the Baritone </w:t>
      </w:r>
      <w:r w:rsidRPr="00CF4157">
        <w:rPr>
          <w:rFonts w:ascii="Arial" w:eastAsia="Gill Sans" w:hAnsi="Arial" w:cs="Arial"/>
          <w:b/>
          <w:color w:val="000000"/>
          <w:sz w:val="20"/>
          <w:szCs w:val="20"/>
        </w:rPr>
        <w:t xml:space="preserve">Jorge </w:t>
      </w:r>
      <w:proofErr w:type="spellStart"/>
      <w:r w:rsidRPr="00CF4157">
        <w:rPr>
          <w:rFonts w:ascii="Arial" w:eastAsia="Gill Sans" w:hAnsi="Arial" w:cs="Arial"/>
          <w:b/>
          <w:color w:val="000000"/>
          <w:sz w:val="20"/>
          <w:szCs w:val="20"/>
        </w:rPr>
        <w:t>Chaminé</w:t>
      </w:r>
      <w:proofErr w:type="spellEnd"/>
      <w:r w:rsidRPr="00CF4157">
        <w:rPr>
          <w:rFonts w:ascii="Arial" w:eastAsia="Gill Sans" w:hAnsi="Arial" w:cs="Arial"/>
          <w:color w:val="000000"/>
          <w:sz w:val="20"/>
          <w:szCs w:val="20"/>
        </w:rPr>
        <w:t xml:space="preserve">, President of the Centre </w:t>
      </w:r>
      <w:proofErr w:type="spellStart"/>
      <w:r w:rsidRPr="00CF4157">
        <w:rPr>
          <w:rFonts w:ascii="Arial" w:eastAsia="Gill Sans" w:hAnsi="Arial" w:cs="Arial"/>
          <w:color w:val="000000"/>
          <w:sz w:val="20"/>
          <w:szCs w:val="20"/>
        </w:rPr>
        <w:t>Européen</w:t>
      </w:r>
      <w:proofErr w:type="spellEnd"/>
      <w:r w:rsidRPr="00CF4157">
        <w:rPr>
          <w:rFonts w:ascii="Arial" w:eastAsia="Gill Sans" w:hAnsi="Arial" w:cs="Arial"/>
          <w:color w:val="000000"/>
          <w:sz w:val="20"/>
          <w:szCs w:val="20"/>
        </w:rPr>
        <w:t xml:space="preserve"> de Musique (2023); the Ukrainian conductor </w:t>
      </w:r>
      <w:r w:rsidRPr="00CF4157">
        <w:rPr>
          <w:rFonts w:ascii="Arial" w:eastAsia="Gill Sans" w:hAnsi="Arial" w:cs="Arial"/>
          <w:b/>
          <w:color w:val="000000"/>
          <w:sz w:val="20"/>
          <w:szCs w:val="20"/>
        </w:rPr>
        <w:t xml:space="preserve">Oksana </w:t>
      </w:r>
      <w:proofErr w:type="spellStart"/>
      <w:r w:rsidRPr="00CF4157">
        <w:rPr>
          <w:rFonts w:ascii="Arial" w:eastAsia="Gill Sans" w:hAnsi="Arial" w:cs="Arial"/>
          <w:b/>
          <w:color w:val="000000"/>
          <w:sz w:val="20"/>
          <w:szCs w:val="20"/>
        </w:rPr>
        <w:t>Lyniv</w:t>
      </w:r>
      <w:proofErr w:type="spellEnd"/>
      <w:r w:rsidRPr="00CF4157">
        <w:rPr>
          <w:rFonts w:ascii="Arial" w:eastAsia="Gill Sans" w:hAnsi="Arial" w:cs="Arial"/>
          <w:color w:val="000000"/>
          <w:sz w:val="20"/>
          <w:szCs w:val="20"/>
        </w:rPr>
        <w:t> (2022); the Belgian contemporary dance choreographer </w:t>
      </w:r>
      <w:r w:rsidRPr="00CF4157">
        <w:rPr>
          <w:rFonts w:ascii="Arial" w:eastAsia="Gill Sans" w:hAnsi="Arial" w:cs="Arial"/>
          <w:b/>
          <w:color w:val="000000"/>
          <w:sz w:val="20"/>
          <w:szCs w:val="20"/>
        </w:rPr>
        <w:t xml:space="preserve">Anne Teresa De </w:t>
      </w:r>
      <w:proofErr w:type="spellStart"/>
      <w:r w:rsidRPr="00CF4157">
        <w:rPr>
          <w:rFonts w:ascii="Arial" w:eastAsia="Gill Sans" w:hAnsi="Arial" w:cs="Arial"/>
          <w:b/>
          <w:color w:val="000000"/>
          <w:sz w:val="20"/>
          <w:szCs w:val="20"/>
        </w:rPr>
        <w:t>Keersmaeker</w:t>
      </w:r>
      <w:proofErr w:type="spellEnd"/>
      <w:r w:rsidRPr="00CF4157">
        <w:rPr>
          <w:rFonts w:ascii="Arial" w:eastAsia="Gill Sans" w:hAnsi="Arial" w:cs="Arial"/>
          <w:color w:val="000000"/>
          <w:sz w:val="20"/>
          <w:szCs w:val="20"/>
        </w:rPr>
        <w:t> (2021); the Portuguese poet and librarian of the Vatican Library </w:t>
      </w:r>
      <w:r w:rsidRPr="00CF4157">
        <w:rPr>
          <w:rFonts w:ascii="Arial" w:eastAsia="Gill Sans" w:hAnsi="Arial" w:cs="Arial"/>
          <w:b/>
          <w:color w:val="000000"/>
          <w:sz w:val="20"/>
          <w:szCs w:val="20"/>
        </w:rPr>
        <w:t xml:space="preserve">José Tolentino </w:t>
      </w:r>
      <w:proofErr w:type="spellStart"/>
      <w:r w:rsidRPr="00CF4157">
        <w:rPr>
          <w:rFonts w:ascii="Arial" w:eastAsia="Gill Sans" w:hAnsi="Arial" w:cs="Arial"/>
          <w:b/>
          <w:color w:val="000000"/>
          <w:sz w:val="20"/>
          <w:szCs w:val="20"/>
        </w:rPr>
        <w:t>Mendonça</w:t>
      </w:r>
      <w:proofErr w:type="spellEnd"/>
      <w:r w:rsidRPr="00CF4157">
        <w:rPr>
          <w:rFonts w:ascii="Arial" w:eastAsia="Gill Sans" w:hAnsi="Arial" w:cs="Arial"/>
          <w:color w:val="000000"/>
          <w:sz w:val="20"/>
          <w:szCs w:val="20"/>
        </w:rPr>
        <w:t> (2020); the Italian physicist </w:t>
      </w:r>
      <w:r w:rsidRPr="00CF4157">
        <w:rPr>
          <w:rFonts w:ascii="Arial" w:eastAsia="Gill Sans" w:hAnsi="Arial" w:cs="Arial"/>
          <w:b/>
          <w:color w:val="000000"/>
          <w:sz w:val="20"/>
          <w:szCs w:val="20"/>
        </w:rPr>
        <w:t xml:space="preserve">Fabiola </w:t>
      </w:r>
      <w:proofErr w:type="spellStart"/>
      <w:r w:rsidRPr="00CF4157">
        <w:rPr>
          <w:rFonts w:ascii="Arial" w:eastAsia="Gill Sans" w:hAnsi="Arial" w:cs="Arial"/>
          <w:b/>
          <w:color w:val="000000"/>
          <w:sz w:val="20"/>
          <w:szCs w:val="20"/>
        </w:rPr>
        <w:t>Gianotti</w:t>
      </w:r>
      <w:proofErr w:type="spellEnd"/>
      <w:r w:rsidRPr="00CF4157">
        <w:rPr>
          <w:rFonts w:ascii="Arial" w:eastAsia="Gill Sans" w:hAnsi="Arial" w:cs="Arial"/>
          <w:color w:val="000000"/>
          <w:sz w:val="20"/>
          <w:szCs w:val="20"/>
        </w:rPr>
        <w:t> (2019); the British historian and broadcaster </w:t>
      </w:r>
      <w:r w:rsidRPr="00CF4157">
        <w:rPr>
          <w:rFonts w:ascii="Arial" w:eastAsia="Gill Sans" w:hAnsi="Arial" w:cs="Arial"/>
          <w:b/>
          <w:color w:val="000000"/>
          <w:sz w:val="20"/>
          <w:szCs w:val="20"/>
        </w:rPr>
        <w:t>Bettany Hughes</w:t>
      </w:r>
      <w:r w:rsidRPr="00CF4157">
        <w:rPr>
          <w:rFonts w:ascii="Arial" w:eastAsia="Gill Sans" w:hAnsi="Arial" w:cs="Arial"/>
          <w:color w:val="000000"/>
          <w:sz w:val="20"/>
          <w:szCs w:val="20"/>
        </w:rPr>
        <w:t> (2018); the German filmmaker</w:t>
      </w:r>
      <w:r w:rsidRPr="00CF4157">
        <w:rPr>
          <w:rFonts w:ascii="Arial" w:eastAsia="Gill Sans" w:hAnsi="Arial" w:cs="Arial"/>
          <w:b/>
          <w:color w:val="000000"/>
          <w:sz w:val="20"/>
          <w:szCs w:val="20"/>
        </w:rPr>
        <w:t> Wim Wenders</w:t>
      </w:r>
      <w:r w:rsidRPr="00CF4157">
        <w:rPr>
          <w:rFonts w:ascii="Arial" w:eastAsia="Gill Sans" w:hAnsi="Arial" w:cs="Arial"/>
          <w:color w:val="000000"/>
          <w:sz w:val="20"/>
          <w:szCs w:val="20"/>
        </w:rPr>
        <w:t> (2017); the French editorial cartoonist </w:t>
      </w:r>
      <w:r w:rsidRPr="00CF4157">
        <w:rPr>
          <w:rFonts w:ascii="Arial" w:eastAsia="Gill Sans" w:hAnsi="Arial" w:cs="Arial"/>
          <w:b/>
          <w:color w:val="000000"/>
          <w:sz w:val="20"/>
          <w:szCs w:val="20"/>
        </w:rPr>
        <w:t xml:space="preserve">Jean </w:t>
      </w:r>
      <w:proofErr w:type="spellStart"/>
      <w:r w:rsidRPr="00CF4157">
        <w:rPr>
          <w:rFonts w:ascii="Arial" w:eastAsia="Gill Sans" w:hAnsi="Arial" w:cs="Arial"/>
          <w:b/>
          <w:color w:val="000000"/>
          <w:sz w:val="20"/>
          <w:szCs w:val="20"/>
        </w:rPr>
        <w:t>Plantureux</w:t>
      </w:r>
      <w:proofErr w:type="spellEnd"/>
      <w:r w:rsidRPr="00CF4157">
        <w:rPr>
          <w:rFonts w:ascii="Arial" w:eastAsia="Gill Sans" w:hAnsi="Arial" w:cs="Arial"/>
          <w:color w:val="000000"/>
          <w:sz w:val="20"/>
          <w:szCs w:val="20"/>
        </w:rPr>
        <w:t xml:space="preserve">, known as </w:t>
      </w:r>
      <w:proofErr w:type="spellStart"/>
      <w:r w:rsidRPr="00CF4157">
        <w:rPr>
          <w:rFonts w:ascii="Arial" w:eastAsia="Gill Sans" w:hAnsi="Arial" w:cs="Arial"/>
          <w:color w:val="000000"/>
          <w:sz w:val="20"/>
          <w:szCs w:val="20"/>
        </w:rPr>
        <w:t>Plantu</w:t>
      </w:r>
      <w:proofErr w:type="spellEnd"/>
      <w:r w:rsidRPr="00CF4157">
        <w:rPr>
          <w:rFonts w:ascii="Arial" w:eastAsia="Gill Sans" w:hAnsi="Arial" w:cs="Arial"/>
          <w:color w:val="000000"/>
          <w:sz w:val="20"/>
          <w:szCs w:val="20"/>
        </w:rPr>
        <w:t>, and the Portuguese philosopher,</w:t>
      </w:r>
      <w:r w:rsidRPr="00CF4157">
        <w:rPr>
          <w:rFonts w:ascii="Arial" w:eastAsia="Gill Sans" w:hAnsi="Arial" w:cs="Arial"/>
          <w:b/>
          <w:color w:val="000000"/>
          <w:sz w:val="20"/>
          <w:szCs w:val="20"/>
        </w:rPr>
        <w:t xml:space="preserve"> Eduardo </w:t>
      </w:r>
      <w:proofErr w:type="spellStart"/>
      <w:r w:rsidRPr="00CF4157">
        <w:rPr>
          <w:rFonts w:ascii="Arial" w:eastAsia="Gill Sans" w:hAnsi="Arial" w:cs="Arial"/>
          <w:b/>
          <w:color w:val="000000"/>
          <w:sz w:val="20"/>
          <w:szCs w:val="20"/>
        </w:rPr>
        <w:t>Lourenço</w:t>
      </w:r>
      <w:proofErr w:type="spellEnd"/>
      <w:r w:rsidRPr="00CF4157">
        <w:rPr>
          <w:rFonts w:ascii="Arial" w:eastAsia="Gill Sans" w:hAnsi="Arial" w:cs="Arial"/>
          <w:color w:val="000000"/>
          <w:sz w:val="20"/>
          <w:szCs w:val="20"/>
        </w:rPr>
        <w:t> (</w:t>
      </w:r>
      <w:r w:rsidRPr="00CF4157">
        <w:rPr>
          <w:rFonts w:ascii="Arial" w:eastAsia="Gill Sans" w:hAnsi="Arial" w:cs="Arial"/>
          <w:i/>
          <w:color w:val="000000"/>
          <w:sz w:val="20"/>
          <w:szCs w:val="20"/>
        </w:rPr>
        <w:t xml:space="preserve">ex </w:t>
      </w:r>
      <w:proofErr w:type="spellStart"/>
      <w:r w:rsidRPr="00CF4157">
        <w:rPr>
          <w:rFonts w:ascii="Arial" w:eastAsia="Gill Sans" w:hAnsi="Arial" w:cs="Arial"/>
          <w:i/>
          <w:color w:val="000000"/>
          <w:sz w:val="20"/>
          <w:szCs w:val="20"/>
        </w:rPr>
        <w:t>aequo</w:t>
      </w:r>
      <w:proofErr w:type="spellEnd"/>
      <w:r w:rsidRPr="00CF4157">
        <w:rPr>
          <w:rFonts w:ascii="Arial" w:eastAsia="Gill Sans" w:hAnsi="Arial" w:cs="Arial"/>
          <w:i/>
          <w:color w:val="000000"/>
          <w:sz w:val="20"/>
          <w:szCs w:val="20"/>
        </w:rPr>
        <w:t>,</w:t>
      </w:r>
      <w:r w:rsidRPr="00CF4157">
        <w:rPr>
          <w:rFonts w:ascii="Arial" w:eastAsia="Gill Sans" w:hAnsi="Arial" w:cs="Arial"/>
          <w:color w:val="000000"/>
          <w:sz w:val="20"/>
          <w:szCs w:val="20"/>
        </w:rPr>
        <w:t> 2016); the musician and Spanish conductor </w:t>
      </w:r>
      <w:r w:rsidRPr="00CF4157">
        <w:rPr>
          <w:rFonts w:ascii="Arial" w:eastAsia="Gill Sans" w:hAnsi="Arial" w:cs="Arial"/>
          <w:b/>
          <w:color w:val="000000"/>
          <w:sz w:val="20"/>
          <w:szCs w:val="20"/>
        </w:rPr>
        <w:t xml:space="preserve">Jordi </w:t>
      </w:r>
      <w:proofErr w:type="spellStart"/>
      <w:r w:rsidRPr="00CF4157">
        <w:rPr>
          <w:rFonts w:ascii="Arial" w:eastAsia="Gill Sans" w:hAnsi="Arial" w:cs="Arial"/>
          <w:b/>
          <w:color w:val="000000"/>
          <w:sz w:val="20"/>
          <w:szCs w:val="20"/>
        </w:rPr>
        <w:t>Savall</w:t>
      </w:r>
      <w:proofErr w:type="spellEnd"/>
      <w:r w:rsidRPr="00CF4157">
        <w:rPr>
          <w:rFonts w:ascii="Arial" w:eastAsia="Gill Sans" w:hAnsi="Arial" w:cs="Arial"/>
          <w:color w:val="000000"/>
          <w:sz w:val="20"/>
          <w:szCs w:val="20"/>
        </w:rPr>
        <w:t> (2015); the Turkish writer and Nobel Prize winner</w:t>
      </w:r>
      <w:r w:rsidRPr="00CF4157">
        <w:rPr>
          <w:rFonts w:ascii="Arial" w:eastAsia="Gill Sans" w:hAnsi="Arial" w:cs="Arial"/>
          <w:b/>
          <w:color w:val="000000"/>
          <w:sz w:val="20"/>
          <w:szCs w:val="20"/>
        </w:rPr>
        <w:t> </w:t>
      </w:r>
      <w:proofErr w:type="spellStart"/>
      <w:r w:rsidRPr="00CF4157">
        <w:rPr>
          <w:rFonts w:ascii="Arial" w:eastAsia="Gill Sans" w:hAnsi="Arial" w:cs="Arial"/>
          <w:b/>
          <w:color w:val="000000"/>
          <w:sz w:val="20"/>
          <w:szCs w:val="20"/>
        </w:rPr>
        <w:t>Orhan</w:t>
      </w:r>
      <w:proofErr w:type="spellEnd"/>
      <w:r w:rsidRPr="00CF4157">
        <w:rPr>
          <w:rFonts w:ascii="Arial" w:eastAsia="Gill Sans" w:hAnsi="Arial" w:cs="Arial"/>
          <w:b/>
          <w:color w:val="000000"/>
          <w:sz w:val="20"/>
          <w:szCs w:val="20"/>
        </w:rPr>
        <w:t xml:space="preserve"> Pamuk</w:t>
      </w:r>
      <w:r w:rsidRPr="00CF4157">
        <w:rPr>
          <w:rFonts w:ascii="Arial" w:eastAsia="Gill Sans" w:hAnsi="Arial" w:cs="Arial"/>
          <w:color w:val="000000"/>
          <w:sz w:val="20"/>
          <w:szCs w:val="20"/>
        </w:rPr>
        <w:t> (2014); and the Italian writer </w:t>
      </w:r>
      <w:r w:rsidRPr="00CF4157">
        <w:rPr>
          <w:rFonts w:ascii="Arial" w:eastAsia="Gill Sans" w:hAnsi="Arial" w:cs="Arial"/>
          <w:b/>
          <w:color w:val="000000"/>
          <w:sz w:val="20"/>
          <w:szCs w:val="20"/>
        </w:rPr>
        <w:t xml:space="preserve">Claudio </w:t>
      </w:r>
      <w:proofErr w:type="spellStart"/>
      <w:r w:rsidRPr="00CF4157">
        <w:rPr>
          <w:rFonts w:ascii="Arial" w:eastAsia="Gill Sans" w:hAnsi="Arial" w:cs="Arial"/>
          <w:b/>
          <w:color w:val="000000"/>
          <w:sz w:val="20"/>
          <w:szCs w:val="20"/>
        </w:rPr>
        <w:t>Magris</w:t>
      </w:r>
      <w:proofErr w:type="spellEnd"/>
      <w:r w:rsidRPr="00CF4157">
        <w:rPr>
          <w:rFonts w:ascii="Arial" w:eastAsia="Gill Sans" w:hAnsi="Arial" w:cs="Arial"/>
          <w:color w:val="000000"/>
          <w:sz w:val="20"/>
          <w:szCs w:val="20"/>
        </w:rPr>
        <w:t> (2013). The</w:t>
      </w:r>
      <w:r w:rsidR="00A31843">
        <w:rPr>
          <w:rFonts w:ascii="Arial" w:eastAsia="Gill Sans" w:hAnsi="Arial" w:cs="Arial"/>
          <w:color w:val="000000"/>
          <w:sz w:val="20"/>
          <w:szCs w:val="20"/>
        </w:rPr>
        <w:t xml:space="preserve"> video recordings of the winners’ </w:t>
      </w:r>
      <w:r w:rsidRPr="00CF4157">
        <w:rPr>
          <w:rFonts w:ascii="Arial" w:eastAsia="Gill Sans" w:hAnsi="Arial" w:cs="Arial"/>
          <w:color w:val="000000"/>
          <w:sz w:val="20"/>
          <w:szCs w:val="20"/>
        </w:rPr>
        <w:t xml:space="preserve">speeches at the ceremonies can be </w:t>
      </w:r>
      <w:r w:rsidR="00A31843">
        <w:rPr>
          <w:rFonts w:ascii="Arial" w:eastAsia="Gill Sans" w:hAnsi="Arial" w:cs="Arial"/>
          <w:color w:val="000000"/>
          <w:sz w:val="20"/>
          <w:szCs w:val="20"/>
        </w:rPr>
        <w:t>watched</w:t>
      </w:r>
      <w:r w:rsidRPr="00CF4157">
        <w:rPr>
          <w:rFonts w:ascii="Arial" w:eastAsia="Gill Sans" w:hAnsi="Arial" w:cs="Arial"/>
          <w:color w:val="000000"/>
          <w:sz w:val="20"/>
          <w:szCs w:val="20"/>
        </w:rPr>
        <w:t> </w:t>
      </w:r>
      <w:hyperlink r:id="rId16">
        <w:r w:rsidRPr="00CF4157">
          <w:rPr>
            <w:rFonts w:ascii="Arial" w:eastAsia="Gill Sans" w:hAnsi="Arial" w:cs="Arial"/>
            <w:color w:val="0563C1"/>
            <w:sz w:val="20"/>
            <w:szCs w:val="20"/>
            <w:u w:val="single"/>
          </w:rPr>
          <w:t>here</w:t>
        </w:r>
      </w:hyperlink>
      <w:r w:rsidRPr="00CF4157">
        <w:rPr>
          <w:rFonts w:ascii="Arial" w:eastAsia="Gill Sans" w:hAnsi="Arial" w:cs="Arial"/>
          <w:color w:val="000000"/>
          <w:sz w:val="20"/>
          <w:szCs w:val="20"/>
        </w:rPr>
        <w:t>.</w:t>
      </w:r>
    </w:p>
    <w:p w14:paraId="0000004F" w14:textId="683DA081" w:rsidR="00682AE9" w:rsidRDefault="00682AE9" w:rsidP="007F1860">
      <w:pPr>
        <w:pBdr>
          <w:top w:val="nil"/>
          <w:left w:val="nil"/>
          <w:bottom w:val="nil"/>
          <w:right w:val="nil"/>
          <w:between w:val="nil"/>
        </w:pBdr>
        <w:spacing w:after="0" w:line="264" w:lineRule="auto"/>
        <w:rPr>
          <w:rFonts w:ascii="Arial" w:eastAsia="Gill Sans" w:hAnsi="Arial" w:cs="Arial"/>
          <w:b/>
          <w:color w:val="000000"/>
          <w:sz w:val="20"/>
          <w:szCs w:val="20"/>
        </w:rPr>
      </w:pPr>
    </w:p>
    <w:p w14:paraId="1F4369AE" w14:textId="77777777" w:rsidR="00FE7D44" w:rsidRPr="00CF4157" w:rsidRDefault="00FE7D44" w:rsidP="007F1860">
      <w:pPr>
        <w:pBdr>
          <w:top w:val="nil"/>
          <w:left w:val="nil"/>
          <w:bottom w:val="nil"/>
          <w:right w:val="nil"/>
          <w:between w:val="nil"/>
        </w:pBdr>
        <w:spacing w:after="0" w:line="264" w:lineRule="auto"/>
        <w:rPr>
          <w:rFonts w:ascii="Arial" w:eastAsia="Gill Sans" w:hAnsi="Arial" w:cs="Arial"/>
          <w:b/>
          <w:color w:val="000000"/>
          <w:sz w:val="20"/>
          <w:szCs w:val="20"/>
        </w:rPr>
      </w:pPr>
    </w:p>
    <w:p w14:paraId="00000050" w14:textId="77777777" w:rsidR="00682AE9" w:rsidRPr="00CF4157" w:rsidRDefault="00682AE9" w:rsidP="007F1860">
      <w:pPr>
        <w:pBdr>
          <w:top w:val="nil"/>
          <w:left w:val="nil"/>
          <w:bottom w:val="nil"/>
          <w:right w:val="nil"/>
          <w:between w:val="nil"/>
        </w:pBdr>
        <w:spacing w:after="0" w:line="264" w:lineRule="auto"/>
        <w:rPr>
          <w:rFonts w:ascii="Arial" w:eastAsia="Gill Sans" w:hAnsi="Arial" w:cs="Arial"/>
          <w:b/>
          <w:color w:val="000000"/>
          <w:sz w:val="20"/>
          <w:szCs w:val="20"/>
        </w:rPr>
      </w:pPr>
    </w:p>
    <w:tbl>
      <w:tblPr>
        <w:tblStyle w:val="a0"/>
        <w:tblW w:w="8494" w:type="dxa"/>
        <w:tblBorders>
          <w:top w:val="nil"/>
          <w:left w:val="nil"/>
          <w:bottom w:val="nil"/>
          <w:right w:val="nil"/>
          <w:insideH w:val="nil"/>
          <w:insideV w:val="nil"/>
        </w:tblBorders>
        <w:tblLayout w:type="fixed"/>
        <w:tblLook w:val="0400" w:firstRow="0" w:lastRow="0" w:firstColumn="0" w:lastColumn="0" w:noHBand="0" w:noVBand="1"/>
      </w:tblPr>
      <w:tblGrid>
        <w:gridCol w:w="5245"/>
        <w:gridCol w:w="3249"/>
      </w:tblGrid>
      <w:tr w:rsidR="00682AE9" w:rsidRPr="00CF4157" w14:paraId="43BEE5A2" w14:textId="77777777">
        <w:tc>
          <w:tcPr>
            <w:tcW w:w="5245" w:type="dxa"/>
          </w:tcPr>
          <w:p w14:paraId="00000051" w14:textId="77777777" w:rsidR="00682AE9" w:rsidRPr="00CF4157" w:rsidRDefault="00A2122A" w:rsidP="007F1860">
            <w:pPr>
              <w:pBdr>
                <w:top w:val="nil"/>
                <w:left w:val="nil"/>
                <w:bottom w:val="nil"/>
                <w:right w:val="nil"/>
                <w:between w:val="nil"/>
              </w:pBdr>
              <w:spacing w:line="264" w:lineRule="auto"/>
              <w:rPr>
                <w:rFonts w:ascii="Arial" w:eastAsia="Gill Sans" w:hAnsi="Arial" w:cs="Arial"/>
                <w:b/>
                <w:color w:val="000000"/>
                <w:sz w:val="20"/>
                <w:szCs w:val="20"/>
              </w:rPr>
            </w:pPr>
            <w:r w:rsidRPr="00CF4157">
              <w:rPr>
                <w:rFonts w:ascii="Arial" w:eastAsia="Gill Sans" w:hAnsi="Arial" w:cs="Arial"/>
                <w:b/>
                <w:color w:val="000000"/>
                <w:sz w:val="20"/>
                <w:szCs w:val="20"/>
              </w:rPr>
              <w:t xml:space="preserve">CENTRO NACIONAL DE CULTURA </w:t>
            </w:r>
          </w:p>
          <w:p w14:paraId="00000052" w14:textId="77777777" w:rsidR="00682AE9" w:rsidRPr="00CF4157" w:rsidRDefault="00A2122A" w:rsidP="007F1860">
            <w:pPr>
              <w:pBdr>
                <w:top w:val="nil"/>
                <w:left w:val="nil"/>
                <w:bottom w:val="nil"/>
                <w:right w:val="nil"/>
                <w:between w:val="nil"/>
              </w:pBdr>
              <w:spacing w:line="264" w:lineRule="auto"/>
              <w:rPr>
                <w:rFonts w:ascii="Arial" w:eastAsia="Gill Sans" w:hAnsi="Arial" w:cs="Arial"/>
                <w:b/>
                <w:color w:val="000000"/>
                <w:sz w:val="20"/>
                <w:szCs w:val="20"/>
              </w:rPr>
            </w:pPr>
            <w:r w:rsidRPr="00CF4157">
              <w:rPr>
                <w:rFonts w:ascii="Arial" w:eastAsia="Gill Sans" w:hAnsi="Arial" w:cs="Arial"/>
                <w:b/>
                <w:color w:val="000000"/>
                <w:sz w:val="20"/>
                <w:szCs w:val="20"/>
              </w:rPr>
              <w:t xml:space="preserve">Teresa </w:t>
            </w:r>
            <w:proofErr w:type="spellStart"/>
            <w:r w:rsidRPr="00CF4157">
              <w:rPr>
                <w:rFonts w:ascii="Arial" w:eastAsia="Gill Sans" w:hAnsi="Arial" w:cs="Arial"/>
                <w:b/>
                <w:color w:val="000000"/>
                <w:sz w:val="20"/>
                <w:szCs w:val="20"/>
              </w:rPr>
              <w:t>Tamen</w:t>
            </w:r>
            <w:proofErr w:type="spellEnd"/>
            <w:r w:rsidRPr="00CF4157">
              <w:rPr>
                <w:rFonts w:ascii="Arial" w:eastAsia="Gill Sans" w:hAnsi="Arial" w:cs="Arial"/>
                <w:b/>
                <w:color w:val="000000"/>
                <w:sz w:val="20"/>
                <w:szCs w:val="20"/>
              </w:rPr>
              <w:t xml:space="preserve"> / Alexandra </w:t>
            </w:r>
            <w:proofErr w:type="spellStart"/>
            <w:r w:rsidRPr="00CF4157">
              <w:rPr>
                <w:rFonts w:ascii="Arial" w:eastAsia="Gill Sans" w:hAnsi="Arial" w:cs="Arial"/>
                <w:b/>
                <w:color w:val="000000"/>
                <w:sz w:val="20"/>
                <w:szCs w:val="20"/>
              </w:rPr>
              <w:t>Prista</w:t>
            </w:r>
            <w:proofErr w:type="spellEnd"/>
          </w:p>
          <w:p w14:paraId="00000053" w14:textId="77777777" w:rsidR="00682AE9" w:rsidRPr="00CF4157" w:rsidRDefault="00564F5E" w:rsidP="007F1860">
            <w:pPr>
              <w:pBdr>
                <w:top w:val="nil"/>
                <w:left w:val="nil"/>
                <w:bottom w:val="nil"/>
                <w:right w:val="nil"/>
                <w:between w:val="nil"/>
              </w:pBdr>
              <w:spacing w:line="264" w:lineRule="auto"/>
              <w:rPr>
                <w:rFonts w:ascii="Arial" w:eastAsia="Gill Sans" w:hAnsi="Arial" w:cs="Arial"/>
                <w:color w:val="000000"/>
                <w:sz w:val="20"/>
                <w:szCs w:val="20"/>
              </w:rPr>
            </w:pPr>
            <w:hyperlink r:id="rId17">
              <w:r w:rsidR="00A2122A" w:rsidRPr="00CF4157">
                <w:rPr>
                  <w:rFonts w:ascii="Arial" w:eastAsia="Gill Sans" w:hAnsi="Arial" w:cs="Arial"/>
                  <w:color w:val="000000"/>
                  <w:sz w:val="20"/>
                  <w:szCs w:val="20"/>
                </w:rPr>
                <w:t>ttamen@cnc.pt</w:t>
              </w:r>
            </w:hyperlink>
            <w:r w:rsidR="00A2122A" w:rsidRPr="00CF4157">
              <w:rPr>
                <w:rFonts w:ascii="Arial" w:eastAsia="Gill Sans" w:hAnsi="Arial" w:cs="Arial"/>
                <w:color w:val="000000"/>
                <w:sz w:val="20"/>
                <w:szCs w:val="20"/>
              </w:rPr>
              <w:t xml:space="preserve"> / alexandra.prista@cnc.pt</w:t>
            </w:r>
          </w:p>
          <w:p w14:paraId="00000054" w14:textId="77777777" w:rsidR="00682AE9" w:rsidRPr="00CF4157" w:rsidRDefault="00A2122A" w:rsidP="007F1860">
            <w:pPr>
              <w:pBdr>
                <w:top w:val="nil"/>
                <w:left w:val="nil"/>
                <w:bottom w:val="nil"/>
                <w:right w:val="nil"/>
                <w:between w:val="nil"/>
              </w:pBdr>
              <w:spacing w:line="264" w:lineRule="auto"/>
              <w:rPr>
                <w:rFonts w:ascii="Arial" w:eastAsia="Gill Sans" w:hAnsi="Arial" w:cs="Arial"/>
                <w:color w:val="000000"/>
                <w:sz w:val="20"/>
                <w:szCs w:val="20"/>
              </w:rPr>
            </w:pPr>
            <w:r w:rsidRPr="00CF4157">
              <w:rPr>
                <w:rFonts w:ascii="Arial" w:eastAsia="Gill Sans" w:hAnsi="Arial" w:cs="Arial"/>
                <w:color w:val="000000"/>
                <w:sz w:val="20"/>
                <w:szCs w:val="20"/>
              </w:rPr>
              <w:t>+351 21 346 67 22</w:t>
            </w:r>
          </w:p>
          <w:p w14:paraId="00000055" w14:textId="77777777" w:rsidR="00682AE9" w:rsidRPr="00CF4157" w:rsidRDefault="00564F5E" w:rsidP="007F1860">
            <w:pPr>
              <w:pBdr>
                <w:top w:val="nil"/>
                <w:left w:val="nil"/>
                <w:bottom w:val="nil"/>
                <w:right w:val="nil"/>
                <w:between w:val="nil"/>
              </w:pBdr>
              <w:spacing w:line="264" w:lineRule="auto"/>
              <w:rPr>
                <w:rFonts w:ascii="Arial" w:eastAsia="Gill Sans" w:hAnsi="Arial" w:cs="Arial"/>
                <w:b/>
                <w:color w:val="000000"/>
                <w:sz w:val="20"/>
                <w:szCs w:val="20"/>
              </w:rPr>
            </w:pPr>
            <w:hyperlink r:id="rId18">
              <w:r w:rsidR="00A2122A" w:rsidRPr="00CF4157">
                <w:rPr>
                  <w:rFonts w:ascii="Arial" w:eastAsia="Gill Sans" w:hAnsi="Arial" w:cs="Arial"/>
                  <w:color w:val="0563C1"/>
                  <w:sz w:val="20"/>
                  <w:szCs w:val="20"/>
                  <w:u w:val="single"/>
                </w:rPr>
                <w:t>www.cnc.pt</w:t>
              </w:r>
            </w:hyperlink>
            <w:r w:rsidR="00A2122A" w:rsidRPr="00CF4157">
              <w:rPr>
                <w:rFonts w:ascii="Arial" w:eastAsia="Gill Sans" w:hAnsi="Arial" w:cs="Arial"/>
                <w:color w:val="0563C1"/>
                <w:sz w:val="20"/>
                <w:szCs w:val="20"/>
                <w:u w:val="single"/>
              </w:rPr>
              <w:t xml:space="preserve"> </w:t>
            </w:r>
          </w:p>
        </w:tc>
        <w:tc>
          <w:tcPr>
            <w:tcW w:w="3249" w:type="dxa"/>
          </w:tcPr>
          <w:p w14:paraId="00000056" w14:textId="77777777" w:rsidR="00682AE9" w:rsidRPr="00CF4157" w:rsidRDefault="00A2122A" w:rsidP="007F1860">
            <w:pPr>
              <w:pBdr>
                <w:top w:val="nil"/>
                <w:left w:val="nil"/>
                <w:bottom w:val="nil"/>
                <w:right w:val="nil"/>
                <w:between w:val="nil"/>
              </w:pBdr>
              <w:spacing w:line="264" w:lineRule="auto"/>
              <w:rPr>
                <w:rFonts w:ascii="Arial" w:eastAsia="Gill Sans" w:hAnsi="Arial" w:cs="Arial"/>
                <w:color w:val="000000"/>
                <w:sz w:val="20"/>
                <w:szCs w:val="20"/>
              </w:rPr>
            </w:pPr>
            <w:r w:rsidRPr="00CF4157">
              <w:rPr>
                <w:rFonts w:ascii="Arial" w:eastAsia="Gill Sans" w:hAnsi="Arial" w:cs="Arial"/>
                <w:b/>
                <w:color w:val="000000"/>
                <w:sz w:val="20"/>
                <w:szCs w:val="20"/>
              </w:rPr>
              <w:t xml:space="preserve">EUROPA NOSTRA </w:t>
            </w:r>
          </w:p>
          <w:p w14:paraId="00000057" w14:textId="77777777" w:rsidR="00682AE9" w:rsidRPr="00CF4157" w:rsidRDefault="00A2122A" w:rsidP="007F1860">
            <w:pPr>
              <w:pBdr>
                <w:top w:val="nil"/>
                <w:left w:val="nil"/>
                <w:bottom w:val="nil"/>
                <w:right w:val="nil"/>
                <w:between w:val="nil"/>
              </w:pBdr>
              <w:spacing w:line="264" w:lineRule="auto"/>
              <w:rPr>
                <w:rFonts w:ascii="Arial" w:eastAsia="Gill Sans" w:hAnsi="Arial" w:cs="Arial"/>
                <w:color w:val="000000"/>
                <w:sz w:val="20"/>
                <w:szCs w:val="20"/>
              </w:rPr>
            </w:pPr>
            <w:r w:rsidRPr="00CF4157">
              <w:rPr>
                <w:rFonts w:ascii="Arial" w:eastAsia="Gill Sans" w:hAnsi="Arial" w:cs="Arial"/>
                <w:b/>
                <w:color w:val="000000"/>
                <w:sz w:val="20"/>
                <w:szCs w:val="20"/>
              </w:rPr>
              <w:t xml:space="preserve">Joana Pinheiro </w:t>
            </w:r>
          </w:p>
          <w:p w14:paraId="00000058" w14:textId="77777777" w:rsidR="00682AE9" w:rsidRPr="00CF4157" w:rsidRDefault="00564F5E" w:rsidP="007F1860">
            <w:pPr>
              <w:pBdr>
                <w:top w:val="nil"/>
                <w:left w:val="nil"/>
                <w:bottom w:val="nil"/>
                <w:right w:val="nil"/>
                <w:between w:val="nil"/>
              </w:pBdr>
              <w:spacing w:line="264" w:lineRule="auto"/>
              <w:rPr>
                <w:rFonts w:ascii="Arial" w:eastAsia="Gill Sans" w:hAnsi="Arial" w:cs="Arial"/>
                <w:color w:val="000000"/>
                <w:sz w:val="20"/>
                <w:szCs w:val="20"/>
              </w:rPr>
            </w:pPr>
            <w:hyperlink r:id="rId19">
              <w:r w:rsidR="00A2122A" w:rsidRPr="00CF4157">
                <w:rPr>
                  <w:rFonts w:ascii="Arial" w:eastAsia="Gill Sans" w:hAnsi="Arial" w:cs="Arial"/>
                  <w:color w:val="000000"/>
                  <w:sz w:val="20"/>
                  <w:szCs w:val="20"/>
                </w:rPr>
                <w:t>jp@europanostra.org</w:t>
              </w:r>
            </w:hyperlink>
          </w:p>
          <w:p w14:paraId="00000059" w14:textId="77777777" w:rsidR="00682AE9" w:rsidRPr="00CF4157" w:rsidRDefault="00A2122A" w:rsidP="007F1860">
            <w:pPr>
              <w:pBdr>
                <w:top w:val="nil"/>
                <w:left w:val="nil"/>
                <w:bottom w:val="nil"/>
                <w:right w:val="nil"/>
                <w:between w:val="nil"/>
              </w:pBdr>
              <w:spacing w:line="264" w:lineRule="auto"/>
              <w:rPr>
                <w:rFonts w:ascii="Arial" w:eastAsia="Gill Sans" w:hAnsi="Arial" w:cs="Arial"/>
                <w:color w:val="000000"/>
                <w:sz w:val="20"/>
                <w:szCs w:val="20"/>
              </w:rPr>
            </w:pPr>
            <w:r w:rsidRPr="00CF4157">
              <w:rPr>
                <w:rFonts w:ascii="Arial" w:eastAsia="Gill Sans" w:hAnsi="Arial" w:cs="Arial"/>
                <w:color w:val="000000"/>
                <w:sz w:val="20"/>
                <w:szCs w:val="20"/>
              </w:rPr>
              <w:t xml:space="preserve">+31 6 34 36 59 85 </w:t>
            </w:r>
          </w:p>
          <w:p w14:paraId="0000005A" w14:textId="77777777" w:rsidR="00682AE9" w:rsidRPr="00CF4157" w:rsidRDefault="00564F5E" w:rsidP="007F1860">
            <w:pPr>
              <w:pBdr>
                <w:top w:val="nil"/>
                <w:left w:val="nil"/>
                <w:bottom w:val="nil"/>
                <w:right w:val="nil"/>
                <w:between w:val="nil"/>
              </w:pBdr>
              <w:spacing w:line="264" w:lineRule="auto"/>
              <w:jc w:val="both"/>
              <w:rPr>
                <w:rFonts w:ascii="Arial" w:eastAsia="Gill Sans" w:hAnsi="Arial" w:cs="Arial"/>
                <w:color w:val="0563C1"/>
                <w:sz w:val="20"/>
                <w:szCs w:val="20"/>
              </w:rPr>
            </w:pPr>
            <w:hyperlink r:id="rId20">
              <w:r w:rsidR="00A2122A" w:rsidRPr="00CF4157">
                <w:rPr>
                  <w:rFonts w:ascii="Arial" w:eastAsia="Gill Sans" w:hAnsi="Arial" w:cs="Arial"/>
                  <w:color w:val="0563C1"/>
                  <w:sz w:val="20"/>
                  <w:szCs w:val="20"/>
                  <w:u w:val="single"/>
                </w:rPr>
                <w:t>www.europanostra.org</w:t>
              </w:r>
            </w:hyperlink>
            <w:r w:rsidR="00A2122A" w:rsidRPr="00CF4157">
              <w:rPr>
                <w:rFonts w:ascii="Arial" w:eastAsia="Gill Sans" w:hAnsi="Arial" w:cs="Arial"/>
                <w:color w:val="0563C1"/>
                <w:sz w:val="20"/>
                <w:szCs w:val="20"/>
              </w:rPr>
              <w:t xml:space="preserve"> </w:t>
            </w:r>
          </w:p>
          <w:p w14:paraId="0000005B" w14:textId="77777777" w:rsidR="00682AE9" w:rsidRPr="00CF4157" w:rsidRDefault="00682AE9" w:rsidP="007F1860">
            <w:pPr>
              <w:pBdr>
                <w:top w:val="nil"/>
                <w:left w:val="nil"/>
                <w:bottom w:val="nil"/>
                <w:right w:val="nil"/>
                <w:between w:val="nil"/>
              </w:pBdr>
              <w:spacing w:line="264" w:lineRule="auto"/>
              <w:rPr>
                <w:rFonts w:ascii="Arial" w:eastAsia="Gill Sans" w:hAnsi="Arial" w:cs="Arial"/>
                <w:b/>
                <w:color w:val="000000"/>
                <w:sz w:val="20"/>
                <w:szCs w:val="20"/>
              </w:rPr>
            </w:pPr>
          </w:p>
        </w:tc>
      </w:tr>
    </w:tbl>
    <w:p w14:paraId="0000005C" w14:textId="77777777" w:rsidR="00682AE9" w:rsidRPr="00CF4157" w:rsidRDefault="00682AE9">
      <w:pPr>
        <w:pBdr>
          <w:top w:val="nil"/>
          <w:left w:val="nil"/>
          <w:bottom w:val="nil"/>
          <w:right w:val="nil"/>
          <w:between w:val="nil"/>
        </w:pBdr>
        <w:spacing w:after="0" w:line="276" w:lineRule="auto"/>
        <w:jc w:val="both"/>
        <w:rPr>
          <w:rFonts w:ascii="Arial" w:eastAsia="Gill Sans" w:hAnsi="Arial" w:cs="Arial"/>
          <w:color w:val="000000"/>
        </w:rPr>
      </w:pPr>
    </w:p>
    <w:p w14:paraId="0000005D" w14:textId="77777777" w:rsidR="00682AE9" w:rsidRPr="00CF4157" w:rsidRDefault="00682AE9">
      <w:pPr>
        <w:spacing w:line="276" w:lineRule="auto"/>
        <w:rPr>
          <w:rFonts w:ascii="Arial" w:eastAsia="Gill Sans" w:hAnsi="Arial" w:cs="Arial"/>
        </w:rPr>
      </w:pPr>
    </w:p>
    <w:sectPr w:rsidR="00682AE9" w:rsidRPr="00CF4157" w:rsidSect="00DF4167">
      <w:pgSz w:w="11906" w:h="16838"/>
      <w:pgMar w:top="96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E9"/>
    <w:rsid w:val="001077EE"/>
    <w:rsid w:val="00173205"/>
    <w:rsid w:val="0031558F"/>
    <w:rsid w:val="00564F5E"/>
    <w:rsid w:val="005B03E7"/>
    <w:rsid w:val="00682AE9"/>
    <w:rsid w:val="007C753E"/>
    <w:rsid w:val="007F1860"/>
    <w:rsid w:val="00881070"/>
    <w:rsid w:val="009B1A26"/>
    <w:rsid w:val="00A2122A"/>
    <w:rsid w:val="00A31843"/>
    <w:rsid w:val="00CF4157"/>
    <w:rsid w:val="00D770F5"/>
    <w:rsid w:val="00DF4167"/>
    <w:rsid w:val="00FE7D4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0EB9"/>
  <w15:docId w15:val="{20B4EECA-087D-4720-AAF4-CC7EE4EA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2A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3E32AA"/>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3E32AA"/>
    <w:rPr>
      <w:color w:val="0563C1" w:themeColor="hyperlink"/>
      <w:u w:val="single"/>
    </w:rPr>
  </w:style>
  <w:style w:type="table" w:styleId="TableGrid">
    <w:name w:val="Table Grid"/>
    <w:basedOn w:val="TableNormal"/>
    <w:uiPriority w:val="39"/>
    <w:rsid w:val="003E3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4416"/>
    <w:rPr>
      <w:color w:val="954F72" w:themeColor="followedHyperlink"/>
      <w:u w:val="single"/>
    </w:rPr>
  </w:style>
  <w:style w:type="paragraph" w:styleId="Revision">
    <w:name w:val="Revision"/>
    <w:hidden/>
    <w:uiPriority w:val="99"/>
    <w:semiHidden/>
    <w:rsid w:val="00134873"/>
    <w:pPr>
      <w:spacing w:after="0" w:line="240" w:lineRule="auto"/>
    </w:pPr>
  </w:style>
  <w:style w:type="character" w:styleId="UnresolvedMention">
    <w:name w:val="Unresolved Mention"/>
    <w:basedOn w:val="DefaultParagraphFont"/>
    <w:uiPriority w:val="99"/>
    <w:semiHidden/>
    <w:unhideWhenUsed/>
    <w:rsid w:val="000F04FD"/>
    <w:rPr>
      <w:color w:val="605E5C"/>
      <w:shd w:val="clear" w:color="auto" w:fill="E1DFDD"/>
    </w:rPr>
  </w:style>
  <w:style w:type="character" w:styleId="CommentReference">
    <w:name w:val="annotation reference"/>
    <w:basedOn w:val="DefaultParagraphFont"/>
    <w:uiPriority w:val="99"/>
    <w:semiHidden/>
    <w:unhideWhenUsed/>
    <w:rsid w:val="00253FD8"/>
    <w:rPr>
      <w:sz w:val="16"/>
      <w:szCs w:val="16"/>
    </w:rPr>
  </w:style>
  <w:style w:type="paragraph" w:styleId="CommentText">
    <w:name w:val="annotation text"/>
    <w:basedOn w:val="Normal"/>
    <w:link w:val="CommentTextChar"/>
    <w:uiPriority w:val="99"/>
    <w:semiHidden/>
    <w:unhideWhenUsed/>
    <w:rsid w:val="00253FD8"/>
    <w:pPr>
      <w:spacing w:line="240" w:lineRule="auto"/>
    </w:pPr>
    <w:rPr>
      <w:sz w:val="20"/>
      <w:szCs w:val="20"/>
    </w:rPr>
  </w:style>
  <w:style w:type="character" w:customStyle="1" w:styleId="CommentTextChar">
    <w:name w:val="Comment Text Char"/>
    <w:basedOn w:val="DefaultParagraphFont"/>
    <w:link w:val="CommentText"/>
    <w:uiPriority w:val="99"/>
    <w:semiHidden/>
    <w:rsid w:val="00253FD8"/>
    <w:rPr>
      <w:sz w:val="20"/>
      <w:szCs w:val="20"/>
    </w:rPr>
  </w:style>
  <w:style w:type="paragraph" w:styleId="CommentSubject">
    <w:name w:val="annotation subject"/>
    <w:basedOn w:val="CommentText"/>
    <w:next w:val="CommentText"/>
    <w:link w:val="CommentSubjectChar"/>
    <w:uiPriority w:val="99"/>
    <w:semiHidden/>
    <w:unhideWhenUsed/>
    <w:rsid w:val="00253FD8"/>
    <w:rPr>
      <w:b/>
      <w:bCs/>
    </w:rPr>
  </w:style>
  <w:style w:type="character" w:customStyle="1" w:styleId="CommentSubjectChar">
    <w:name w:val="Comment Subject Char"/>
    <w:basedOn w:val="CommentTextChar"/>
    <w:link w:val="CommentSubject"/>
    <w:uiPriority w:val="99"/>
    <w:semiHidden/>
    <w:rsid w:val="00253FD8"/>
    <w:rPr>
      <w:b/>
      <w:bCs/>
      <w:sz w:val="20"/>
      <w:szCs w:val="20"/>
    </w:rPr>
  </w:style>
  <w:style w:type="paragraph" w:styleId="BalloonText">
    <w:name w:val="Balloon Text"/>
    <w:basedOn w:val="Normal"/>
    <w:link w:val="BalloonTextChar"/>
    <w:uiPriority w:val="99"/>
    <w:semiHidden/>
    <w:unhideWhenUsed/>
    <w:rsid w:val="00253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FD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thomasstruth32.com/smallsize/photographs/museo_del_prado/index.html" TargetMode="External"/><Relationship Id="rId18" Type="http://schemas.openxmlformats.org/officeDocument/2006/relationships/hyperlink" Target="http://www.cnc.p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hyperlink" Target="https://www.thomasstruth32.com/smallsize/photographs/audiences/index.html" TargetMode="External"/><Relationship Id="rId17" Type="http://schemas.openxmlformats.org/officeDocument/2006/relationships/hyperlink" Target="mailto:ttamen@cnc.pt" TargetMode="External"/><Relationship Id="rId2" Type="http://schemas.openxmlformats.org/officeDocument/2006/relationships/customXml" Target="../customXml/item2.xml"/><Relationship Id="rId16" Type="http://schemas.openxmlformats.org/officeDocument/2006/relationships/hyperlink" Target="https://helenavazdasilva.pt/premio-helena-vaz-da-silva/" TargetMode="External"/><Relationship Id="rId20" Type="http://schemas.openxmlformats.org/officeDocument/2006/relationships/hyperlink" Target="http://www.europanostra.org"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thomasstruth32.com/smallsize/photographs/museum_photographs_2/index.html" TargetMode="External"/><Relationship Id="rId5" Type="http://schemas.openxmlformats.org/officeDocument/2006/relationships/webSettings" Target="webSettings.xml"/><Relationship Id="rId15" Type="http://schemas.openxmlformats.org/officeDocument/2006/relationships/hyperlink" Target="https://www.europanostra.org/tag/helena-vaz-da-silva-european-award/" TargetMode="External"/><Relationship Id="rId10" Type="http://schemas.openxmlformats.org/officeDocument/2006/relationships/hyperlink" Target="https://thomas-struth.com/" TargetMode="External"/><Relationship Id="rId19" Type="http://schemas.openxmlformats.org/officeDocument/2006/relationships/hyperlink" Target="mailto:jp@europanostra.org" TargetMode="External"/><Relationship Id="rId4" Type="http://schemas.openxmlformats.org/officeDocument/2006/relationships/settings" Target="settings.xml"/><Relationship Id="rId9" Type="http://schemas.openxmlformats.org/officeDocument/2006/relationships/hyperlink" Target="http://www.europanostra.org/our-work/partnerships/helena-vaz-silva-award/jury/" TargetMode="External"/><Relationship Id="rId14" Type="http://schemas.openxmlformats.org/officeDocument/2006/relationships/hyperlink" Target="http://www.europanostra.org/our-work/partnerships/helena-vaz-silva-award/jury/"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MZHhQ1CfEi0KiJPKygaTk4kYyw==">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811311-130B-4AC8-963D-BF6425F2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Tamen</dc:creator>
  <cp:lastModifiedBy>Joana_local</cp:lastModifiedBy>
  <cp:revision>13</cp:revision>
  <dcterms:created xsi:type="dcterms:W3CDTF">2024-06-19T13:35:00Z</dcterms:created>
  <dcterms:modified xsi:type="dcterms:W3CDTF">2024-07-11T17:34:00Z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0x0101007BD1583D18638049960B7540EA58A78B</vt:lpwstr>
  </property>
</Properties>
</file>